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北京【惠美北京】5日游行程单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XJJ-BJ2025-12-12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江苏省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北京市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具体交通以实际现场报名为准1</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北京【惠美北京】5日游
                <w:br/>
              </w:t>
            </w:r>
          </w:p>
          <w:p>
            <w:pPr>
              <w:pStyle w:val="indent"/>
            </w:pPr>
            <w:r>
              <w:rPr>
                <w:rFonts w:ascii="微软雅黑" w:hAnsi="微软雅黑" w:eastAsia="微软雅黑" w:cs="微软雅黑"/>
                <w:color w:val="000000"/>
                <w:sz w:val="20"/>
                <w:szCs w:val="20"/>
              </w:rPr>
              <w:t xml:space="preserve">
                根据您的交通抵达时间，我司工作人员将安排接机/接站，将您接往酒店（因散客班交通不完全一致，抵达时间不同，所以您可能会在机场/高铁站出现等候情况，请您谅解，等候时间不超过40分钟）；今日为集合日，自由活动，无导游陪同，本日三餐均不含，敬请自理~如果您抵京后时间充裕想出去玩的话，我们建议您去西单、东单、国贸、三里屯等商业街区逛逛，因为那里是现代北京的代表。而且交通比较便利，地铁，公交出行方便。
                <w:br/>
                温馨提示：①专职接送人员会在您到达北京的前一天21点前通过短信或电话联系到您，敬请保持手机畅通②入住酒店时，酒店均需收取一定押金，按照酒店不同标准，每间客房100-300元不等，需要游客在酒店前台自行支付。若有损坏酒店物品、丢失房卡等，需自行赔偿酒店损失，若无物品损坏及其他消费等则退房时凭押金条退回所交全部押金③酒店一般入住时间为14:00之后，如您到达较早，可将行李寄存在前台，在酒店周围逛逛稍作等待④晚上21:00前有导游通知您第二天起床、早餐和出发时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北京</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升旗仪式→天安门广场→纪念堂→故宫博物院→恭王府→胡同游→天坛公园
                <w:br/>
              </w:t>
            </w:r>
          </w:p>
          <w:p>
            <w:pPr>
              <w:pStyle w:val="indent"/>
            </w:pPr>
            <w:r>
              <w:rPr>
                <w:rFonts w:ascii="微软雅黑" w:hAnsi="微软雅黑" w:eastAsia="微软雅黑" w:cs="微软雅黑"/>
                <w:color w:val="000000"/>
                <w:sz w:val="20"/>
                <w:szCs w:val="20"/>
              </w:rPr>
              <w:t xml:space="preserve">
                早餐打包赴天安门广场观看【升旗仪式】在激昂的国歌声中，让每一个站在广场上的中国人热血沸腾。
                <w:br/>
                温馨提示：升旗仪式实行实名制预约政策，每日限流没有具体人数，且实时调控，如未能成功预约改为观看降旗，敬请谅解！
                <w:br/>
                参观从历史深处走来在时代前沿屹立的【天安门广场】共和国的精神地标，五星红旗飘扬之处，是梦想起航的地方，是家国情怀的归依 。以磅礴之姿见证中华荣耀、彰显民族脊梁，一步一历史，一眼一丰碑，镌刻民族记忆，凝聚华夏精魂。
                <w:br/>
                瞻仰【毛主席纪念堂】（每日限流，如遇未预约到门票或政策关闭则改观外景，不重复参观）。
                <w:br/>
                游览【故宫博物院】红墙黄瓦映天光，六百年岁月在飞檐翘角间流转。踏入故宫，每一块金砖都藏着王朝的密码，每一扇朱门都掩着历史的回响。你可以在太和殿的鎏金柱旁驻足，想象百官朝贺的盛景；也能在御花园的亭榭下小憩，看阳光穿过古柏的缝隙，落下一地斑驳的时光。这里的一砖一瓦，都在诉说着紫禁城的过往—既有帝王将相的权谋故事，也有工匠们的巧夺天工。漫步其中，仿佛能听见历史的低语，与六百年前的时光撞个满怀。来故宫吧，在红墙深处，读懂岁月沉淀的厚重与辉煌。
                <w:br/>
                解密【恭王府】一座恭王府，半部清代史。朱漆大门后的深宅大院，藏着和珅的权倾朝野，也记着恭王的风雨飘摇。走过九十九间半的回廊，雕梁画栋间还留着当年的精致与奢华—蝙蝠纹的石雕藏着“福满门”的祈愿，花园里的“福字碑”藏着康熙御笔的温度，湖心亭的倒影映着四季流转。推开一扇扇木门，仿佛能撞见古人在此抚琴、对弈、闲话家常，那些关于财富、权力与命运的故事，都藏在青砖灰瓦的褶皱里。来恭王府吧，在一进进院落中，触摸那些被时光打磨得温润的细节，听这座宅子，慢慢讲它的往事。
                <w:br/>
                别开生面的【City Walk胡同游】文化体验，在导游的带领下，我们将穿梭于什刹海周围的老胡同，体验真实的北京生活。
                <w:br/>
                游览【天坛公园】（大门票）在红墙蓝瓦间，触摸那些关于信仰与自然的对话，让心在这片神圣的天地间，找到片刻的安宁与辽阔。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北京</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八达岭长城→奥林匹克公园：鸟巢水立方外景→中华国粹表演
                <w:br/>
              </w:t>
            </w:r>
          </w:p>
          <w:p>
            <w:pPr>
              <w:pStyle w:val="indent"/>
            </w:pPr>
            <w:r>
              <w:rPr>
                <w:rFonts w:ascii="微软雅黑" w:hAnsi="微软雅黑" w:eastAsia="微软雅黑" w:cs="微软雅黑"/>
                <w:color w:val="000000"/>
                <w:sz w:val="20"/>
                <w:szCs w:val="20"/>
              </w:rPr>
              <w:t xml:space="preserve">
                早起前往《金殿玉非遗文化馆》通过再现老北京明清风情街，让您全方位了解老北京玉雕工艺。
                <w:br/>
                游览群山之上巨龙蜿蜒的【八达岭长城】八达岭的砖石，是历史最坚硬的骨骼。每一块城砖都刻着岁月的凿痕，每一级台阶都叠着古人的足迹—戍边将士的铠甲寒光，修筑民夫的汗滴咸涩，都浸在了这城墙深处。站在敌楼眺望，烽火台在群峰间次第呼应，仿佛还能看见狼烟升起时，那穿越时空的警示。风掠过箭窗，带着塞外的气息，呼啸声里，藏着金戈铁马的回响。拾级而上，脚下的青砖被磨得温润，身旁的垛口迎着日光，连草木都长得分外遒劲。当你攀上最高处，看群山伏于脚下，才懂何为“不到长城非好汉”—不是征服的豪情，而是与千年历史并肩时，那份油然而生的壮阔与敬畏。来八达岭吧，让长城的脊梁，撑起你对山河的想象。
                <w:br/>
                参观《魅力京城》或《水晶博物馆》在这里可以了解北京的非遗文化。
                <w:br/>
                游览【奥林匹克公园】这里有鸟巢、水立方、奥林匹克塔、北顶娘娘庙等。他是时代坐标，双奥之园，如同一颗巨大的智慧明珠，散发出无穷的创新力量。打卡国家体育场【鸟巢】外景，全球首个“双奥开闭幕式场馆”，它以中国传统镂空陶瓷为灵感，用4.2万吨钢材编织出网状结构，可容纳9.1万名观众。曾举办过奥运会开闭幕式、田径赛事等，如今是多功能文体中心，常承办足球赛、演唱会等活动；打卡国家游泳中心【水立方】外景，与鸟巢遥相呼应。其以独特的ETFE膜结构外墙惊艳世界，3700个气泡单元通过自主充气技术形成“水分子”视觉效果，白天如湛蓝海洋，夜晚幻化出七彩霓虹。场馆内设有标准泳池、跳水池及“冰立方”冰壶场地，是全球首个实现“水冰转换”的双奥场馆。
                <w:br/>
                观看【中华国粹表演】从明末到 1949 年，在北京的一种重要演剧形式，能让您了解老北京风土人情，体验老北京市井文化。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北京</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颐和园→圆明园→清华大学外景→前门大街
                <w:br/>
              </w:t>
            </w:r>
          </w:p>
          <w:p>
            <w:pPr>
              <w:pStyle w:val="indent"/>
            </w:pPr>
            <w:r>
              <w:rPr>
                <w:rFonts w:ascii="微软雅黑" w:hAnsi="微软雅黑" w:eastAsia="微软雅黑" w:cs="微软雅黑"/>
                <w:color w:val="000000"/>
                <w:sz w:val="20"/>
                <w:szCs w:val="20"/>
              </w:rPr>
              <w:t xml:space="preserve">
                游览【颐和园】集传统造园艺术之大成，将人造景观与大自然和谐地融为一体，高度体现了中国园林“虽由人作，宛自天开”的造园准则，是中国风景园林设计中的杰作，晨光漫过万寿山的佛香阁，琉璃瓦上的金辉淌下来，给长廊的彩绘镀了层暖光，那里画着的亭台楼阁、山水人物，正随着风的脚步，慢慢舒展成古人的日常。来颐和园吧，在山水与亭台的缠绵里，读一段关于皇家园林的诗意，让脚步跟着水波，慢慢淌过三百年的时光。
                <w:br/>
                参观【圆明园】（大门票）断壁残垣里，藏着一个帝国的荣光与叹息。圆明园的石柱，仍保持着昂首的姿态。西洋楼的浮雕碎块上，卷草纹还留着当年的精致，只是那些曾被称为“万园之园”的亭台楼阁，已在烈火中化作灰烬里的记忆——十二生肖兽首的水力钟曾在此报时，琉璃瓦的光泽曾映亮半个京城，如今只剩破壁在风中沉默。漫步在遗址间，脚下的碎石缝里长出青草，断柱的阴影里藏着岁月的伤痕。那些散落的石雕构件，是工匠们巧夺天工的见证；那些被焚毁的痕迹，是历史沉甸甸的警示。来圆明园吧，在断壁残垣前，读懂什么是铭记—不仅是记住辉煌，更是记住那些不该被遗忘的过往。
                <w:br/>
                车览【清华大学】外景，中国近现代最著名的大学院校之一，也是很多中国学子梦寐以求进入的名牌大学。
                <w:br/>
                逛【前门大街】傲居京城核心之心中轴线上，毗邻故宫，是首都的核心腹地，即是历史的参与者，也是历史的见证者，也是故宫周边烟火气最为浓厚的百年老街。从明、清至今这里人来货往、商贾云集，热热闹闹地延续了几百年，是世界各地来北京旅游游客打卡必到的商业步行街，京味颇浓的建筑，还原古都风貌，弘扬传统文化。前门大街总长845米，大栅栏、鲜鱼门、煤市口、北京坊等耳孰能详的地名，原汁原味的牌扁，置身其中让人仿佛穿越时间，转过街角就会与历史相见。全新亮相的前门大街成为集中展示民族商业精品、老字号和国际著名品牌的历史文化特色商业街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送团结束快乐之旅
                <w:br/>
              </w:t>
            </w:r>
          </w:p>
          <w:p>
            <w:pPr>
              <w:pStyle w:val="indent"/>
            </w:pPr>
            <w:r>
              <w:rPr>
                <w:rFonts w:ascii="微软雅黑" w:hAnsi="微软雅黑" w:eastAsia="微软雅黑" w:cs="微软雅黑"/>
                <w:color w:val="000000"/>
                <w:sz w:val="20"/>
                <w:szCs w:val="20"/>
              </w:rPr>
              <w:t xml:space="preserve">
                结束温暖的行程，送您至车站/机场，祝您归程旅途一路平安！
                <w:br/>
                精彩的北京五日游行程全部结束，期待您和家人的再次做客！您可以根据您的离京时间，自由安排活动。适时送团，返回温馨的家。
                <w:br/>
                温馨提示：①如遇客人返程时刻较晚客人也需在12:00前办理退房手续，客人需延住或延迟退房自行与前台协商延退事宜并将房费现付前台；②请千万留意在约定好的时间到达集合地点，以免影响送您及其他客人赴车站/机场。由于北京常年堵车，导游及师傅可能会提前多个小时送站/送机；③由于散客离京交通方式不完全相同，统一送团可能会让您提早到达车站/机场，敬请理解。④离开旅游车时，请仔细检查并携带好自己的行李物品，不要遗落在车上。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1、门票：含行程中所列游览景点首道大门票（报价为60周岁以上老年价格，不足60周岁补180元/人）。
                <w:br/>
                2、住宿：五环附近快捷酒店；如遇单人需补房差或拼住三人间（标间加床算作三人间），若无三人间则只能补房差。
                <w:br/>
                3、用餐：占床位含早餐（赠送餐食不吃不退）。
                <w:br/>
                3正餐（30元/人/餐，烤鸭餐 、十三陵有机春饼宴 、老北京炸酱面；放弃用餐费用不退）。
                <w:br/>
                4、交通：北京当地旅游车。
                <w:br/>
                5、保险：旅行社责任险。根据《旅游法》规定，人身意外伤害险请游客自行购买。
                <w:br/>
                6、导游服务：专业地接导游服务。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1、单房差：单人入住须补房差。
                <w:br/>
                2、不含景区内小交通及景区内园中园门票。
                <w:br/>
                3、保险：不含旅游人身意外险, 建议游客自行购买。
                <w:br/>
                4、差价：升级舱位、升级酒店、升级房型等产生的差价。
                <w:br/>
                5、儿童：儿童不占床，如需占床请补交费用。
                <w:br/>
                6、特殊情况：因交通延阻、罢工、天气、飞机机器故障、航班取消或更改时间其它不可抗力原因导致的费用。
                <w:br/>
                7、个人消费：行程外的自费项目、酒店内洗衣、理发、电话、传真、收费电视、饮品、烟酒等个人消费产生的费用。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金殿玉非遗文化馆</w:t>
            </w:r>
          </w:p>
        </w:tc>
        <w:tc>
          <w:tcPr/>
          <w:p>
            <w:pPr>
              <w:pStyle w:val="indent"/>
            </w:pPr>
            <w:r>
              <w:rPr>
                <w:rFonts w:ascii="微软雅黑" w:hAnsi="微软雅黑" w:eastAsia="微软雅黑" w:cs="微软雅黑"/>
                <w:color w:val="000000"/>
                <w:sz w:val="20"/>
                <w:szCs w:val="20"/>
              </w:rPr>
              <w:t xml:space="preserve">玉器制品，玉雕制品，水晶制品、朱砂、特产等等</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魅力京城或水晶博物馆。</w:t>
            </w:r>
          </w:p>
        </w:tc>
        <w:tc>
          <w:tcPr/>
          <w:p>
            <w:pPr>
              <w:pStyle w:val="indent"/>
            </w:pPr>
            <w:r>
              <w:rPr>
                <w:rFonts w:ascii="微软雅黑" w:hAnsi="微软雅黑" w:eastAsia="微软雅黑" w:cs="微软雅黑"/>
                <w:color w:val="000000"/>
                <w:sz w:val="20"/>
                <w:szCs w:val="20"/>
              </w:rPr>
              <w:t xml:space="preserve">玉器制品，玉雕制品，水晶制品、朱砂、特产等等</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1、报名请提供准确的姓名及证件号码，登机/乘车请您带好身份证原件（16周岁以上）和户口簿原件（16周岁以下）。
                <w:br/>
                2、旅游接待质量以游客在当地意见单为凭证，旅程结束时，请客人认真如实地填写《游客意见反馈表》，如在北京无异议离京后投诉我社不予受理。
                <w:br/>
                3、因恶劣天气、航空管制、政府命令等不可抗拒因素导致航班延误或取消，造成任何损失旅行社不承担责任。我社协助游客解决，期间产生费用由游客自行承担。
                <w:br/>
                4、北京当地地接导游可视具体情况在不减少景点的前提下合理调整行程。
                <w:br/>
                5、游客行程中，在未提前与旅行社协商一致的情况下，擅自离团，将视为旅游合同（包括所有综合服务项目及保险责任）的自动终止，未产生的项目均无法退还。
                <w:br/>
                6、行程中请妥善保管私人财物、注意人身安全，勿从事危险活动。
                <w:br/>
                7、自由活动结束时请务必准时到达与导游提前约定好的集合地点，否则可能会因此延误整团送站或送机。
                <w:br/>
                8、北京常年堵车，司机会提前多个小时送站/机，散客离京交通不完全一致，统一送团可能会让您提早到达车站/机场，敬请谅解。
                <w:br/>
                9、请在离开旅游车时检查并携带好自己的随身行李物品，不要遗落车上，因遗落等原因造成的丢失产生的所有损失由游客自行承担。
                <w:br/>
                10、报价仅含旅行社责任险，由组团社建议游客自行购买人身意外险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购物店：1、金殿玉非遗文化馆；2、魅力京城或水晶博物馆。</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打印日期：2025-11-23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2025-11-23T07:42:55+08:00</dcterms:created>
  <dcterms:modified xsi:type="dcterms:W3CDTF">2025-11-23T07:42:55+08:00</dcterms:modified>
</cp:coreProperties>
</file>

<file path=docProps/custom.xml><?xml version="1.0" encoding="utf-8"?>
<Properties xmlns="http://schemas.openxmlformats.org/officeDocument/2006/custom-properties" xmlns:vt="http://schemas.openxmlformats.org/officeDocument/2006/docPropsVTypes"/>
</file>