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11月 金秋北京爸妈  双飞五日游行程单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HZ-BJ1761539078Qz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整理行囊/ 放飞梦想/ 感受皇城气息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您按照出团通知抵达首都北京，我们的工作人员会提前一天联系您，请务必保持手机畅通，接站/接机后入住酒店休息，全天自由活动。按照酒店要求需要游客在酒店前台自行支付押金 100-300 不等。若有损坏酒店物品、丢失房卡等，需自行赔偿酒店损失。若无物品损坏及其他消费等则退房时凭押金条退回所交全部押金（我社提供免费接站/接机，因客人到站时间不同，在接站接机过程中可能会有等候情况，敬请谅解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升旗仪式-----天安门广场-----毛主席纪念堂----故宫-------恭王府-----什刹海公园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前往天安门广场观看大国礼仪神圣典礼【升国旗仪式】，游览【毛主席纪念堂】瞻仰毛主席仪容（若遇政府关闭或限流未预约成功，则改为参观外景，，旅行社不承担责任），游世界现存最大的古代宫殿建筑群【故宫】（3小时），身处红墙黄瓦，金碧辉煌的殿宇楼台中，穿越时光年轮追溯那鼎盛的康乾盛世，眼前浮现历史的滚滚烟幕。中餐安排特色【北京京味菜】特别安排品尝体验老北京的美食；参观和珅府邸【恭王府】，恭王府位于北京的风水宝地什刹海地区柳荫街，曾是清代规模最大的一座王府，曾先后作为和珅、永璘的宅邸，恭王府历经了清王朝由鼎盛而至衰亡的历史进程，承载了极其丰富的历史文化信息，故有了“一座恭王府，半部清代史”的说法。 后参观【什刹海风景区】什刹海指前海、后海、西海三个湖泊及邻近地区，这里拥有大片优美的湖面，也是北京著名的一片历史街区，众多名人故居，王府等古迹散落其中，还有贴近老百姓生活的各种美食，后海酒吧街更是京城夜生活的老牌胜地后入住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八达岭长城-------奥林匹克公园-------天坛公园（含小门票）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早餐后前往参观中华巨龙的象征【八达岭长城】，不含缆车，亲自登临气势磅礴的万里长城，体验“不到长城
                <w:br/>
                非好汉”的气魄。午餐前超市品尝北京特产综合超市自由逛给家人挑选精美礼品，。奥林匹克公园、外观鸟巢、水立方“鸟巢”不仅为2008年奥运会树立一座独特的历史性的标志性建筑，而且在世界建筑发展史上也具有开创性意义，将为21世纪的中国和世界建筑发展提供历史见证。外观【水立方】为2008年奥运会修建的主游泳馆，是根据细胞排列形式和肥皂泡天然结构设计而成的，它的膜结构已成为世界之最。 参观【天坛公园】（含小门票），天坛是明清两代皇帝祭祀天地之神和祈祷五谷丰收的地方。被认为是现存的一组最精致，最美丽的古建筑群。天坛以严谨的建筑布局、奇特的建筑构造和瑰丽的建筑装饰著称于世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颐和园------圆明园 (通票） ----香山公园（含轻轨车）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早餐后往世界上最大的宛如人间仙境的皇家园林【颐和园】，湖光山色,长廊点缀,人在画中,雅致迷离.颐和园是中国四大名园 之一。是保存得最完整的一座皇家行宫御苑,被誉为皇家园林博物馆。参观万园之园【圆明园】（含遗址通票），圆明园于1860年遭英法联军焚毁，文物被掠夺的数量粗略统计约有150万件，上至先秦时代的青铜礼器，下至唐、宋、元、明、清历代的名人书画和各种奇珍异宝，此景点极具爱国主义教育意义。赴【香山公园】赏红叶，感受京城醉美秋色。晚餐自理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时间自由支配自由活动休息------适时返程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早餐后休息，整理行李，适时返程，结束愉快的北京之旅。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接待标准：
                <w:br/>
                交通：往返大交通、正规旅游空调车
                <w:br/>
                导服：全程持证中文导游服务
                <w:br/>
                用餐：4早5正餐，30元/餐， 品尝京味特色
                <w:br/>
                门票：景区景点门票 
                <w:br/>
                住宿：四环附近快捷连锁精品酒店，4晚连住  简易热早餐
                <w:br/>
                北京特产（非遗）综合超市免费品尝土特产，为超市性质。不视为旅行社安排的购物商店。
                <w:br/>
                <w:br/>
                本产品按满60周岁以上老年核价，不满60周岁需补160元门票差价，需在报名时交齐，敬请理解配合！
                <w:br/>
                房差：补300元（4晚） 退100元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长城索道不含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具体情况请咨询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2025-11-23T08:05:32+08:00</dcterms:created>
  <dcterms:modified xsi:type="dcterms:W3CDTF">2025-11-23T08:05:32+08:00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