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2025年10月北京纯玩紫禁城5天4晚行程单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GD-BJ1759132527jG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理由二：北京住宿安排——网评2钻酒店
                <w:br/>
                理由三：北京当地优秀导游服务
                <w:br/>
                理由四：安排6顿正餐——餐标20元/正
                <w:br/>
                理由五：古都北京：不可错过的世界文化产巡礼
                <w:br/>
                举世最大的皇室宫殿—故宫博物院
                <w:br/>
                中国古代最伟大的建筑及防御工程—八达岭长城
                <w:br/>
                        园林造景艺术的巅峰之作—颐和园
                <w:br/>
                世界最大祭坛建筑群—天坛公园
                <w:br/>
                万园之园—圆明园
                <w:br/>
                理由六：古都北京不可错过的皇城商业街：最热门“打卡地”—【前门大街】
                <w:br/>
                理由七：故宫赠送导览耳机和中轴观光车。
                <w:br/>
                理由八：赠送赏老北京堂会、喝大碗茶、毛主席特型演员亲密接触合影留念。
                <w:br/>
                理由九：每人赠送一张天安门集体照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北京/火车上
                <w:br/>
                D2
                <w:br/>
                天安门广场、毛主席纪念堂、故宫、天坛首道
                <w:br/>
                早餐/中餐/晚餐
                <w:br/>
                北京
                <w:br/>
                D3
                <w:br/>
                升旗仪式、八达岭长城、赏堂会、喝大碗茶、毛主席特型演员合影、奥林匹克公园
                <w:br/>
                早餐/中餐/晚餐
                <w:br/>
                北京
                <w:br/>
                D4
                <w:br/>
                颐和园、圆明园通票、车览清华或北大外景、前门大街、返程
                <w:br/>
                早餐/中餐/晚餐
                <w:br/>
                北京/火车上
                <w:br/>
                D5
                <w:br/>
                抵达原出发地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天安门广场、毛主席纪念堂、故宫、天坛首道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赠送登天安门城楼（游览时间约30分钟）
                <w:br/>
                天安门城楼是新中国成立的见证地，是国家最高政治仪式的举办地，1949年10月1日，毛泽东主席在天安门城楼上宣告中华人民共和国成立，这里成为中国现代历史的起点，象征人民政权的诞生。登天安门城楼“站在祖国心脏”俯瞰天安门广场、人民英雄纪念碑等，直观感受国家宏大叙事，激发爱国情怀。
                <w:br/>
                温馨提示：若政策性关闭或者限流预约不上则替换为军事博物馆或首都博物馆或圆明园通票。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升旗仪式、八达岭长城、奥林匹克公园、堂会表演、喝大碗茶、毛主席特型演员合影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赠送观赏老北京堂会表演（观赏时间约为1小时）
                <w:br/>
                老北京堂会是过去老北京人过生日或举办其它喜庆活动时，请艺人表演戏曲节目以招待来访亲友。喝大碗茶，看堂会表演，成为来北京必须体验的民俗娱乐。带您穿越回50年代，和毛主席特型演员近距离互动，一起怀念红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颐和园、圆明园通票、车览清华或北大、前门大街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游览景点：圆明园（含通票、游览时间约1小时）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车览高等学府（清华大学或者北京大学）外景
                <w:br/>
                中餐时光：
                <w:br/>
                游览景点：前门大街（游览时间约1小时）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北京入住网评2钻酒店（参考：格林豪泰、速8、7天、康福瑞、锦江之星、汉庭，如家、海友或同级）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3.住宿：北京入住网评2钻酒店（参考：格林豪泰、速8、7天、康福瑞、锦江之星、汉庭，如家、海友或同级）
                <w:br/>
                4.门票：行程中所列景点首道大门票（不满60周岁报名现补门票差价150元）    
                <w:br/>
                5.用餐：成人根据大交通含2/3/4顿（简单打包早餐（矿泉水面包之类），客人可自备热饮热食）、3顿正餐，餐标20元/正（其余用餐自理）（不占床不含早餐，费用自理）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2025-09-30T06:08:07+08:00</dcterms:created>
  <dcterms:modified xsi:type="dcterms:W3CDTF">2025-09-30T06:08:07+08:00</dcterms:modified>
</cp:coreProperties>
</file>

<file path=docProps/custom.xml><?xml version="1.0" encoding="utf-8"?>
<Properties xmlns="http://schemas.openxmlformats.org/officeDocument/2006/custom-properties" xmlns:vt="http://schemas.openxmlformats.org/officeDocument/2006/docPropsVTypes"/>
</file>