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高铁时代九寨沟/黄龙/熊猫基地/三星堆双飞+双动6日游行程单</w:t>
      </w:r>
    </w:p>
    <w:p>
      <w:pPr>
        <w:jc w:val="center"/>
        <w:spacing w:after="100"/>
      </w:pPr>
      <w:r>
        <w:rPr>
          <w:rFonts w:ascii="微软雅黑" w:hAnsi="微软雅黑" w:eastAsia="微软雅黑" w:cs="微软雅黑"/>
          <w:sz w:val="20"/>
          <w:szCs w:val="20"/>
        </w:rPr>
        <w:t xml:space="preserve">九寨沟/黄龙/熊猫基地/三星堆双飞+双动6日游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CPLY-SC1759051232ZS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☛绝无仅有的精彩游历， 轻松舒适，深度游览遗产级核心景区 走入生态自然风光带
                <w:br/>
                ☆◎【九寨沟】·-5A级景区·-世界自然遗产景区
                <w:br/>
                ☆◎【黄  龙】·-5A级景区·-以地表钙华景观为主景，罕见的岩溶地貌，人间仙境
                <w:br/>
                ☆◎【成都大熊猫繁育研究基地】·-4A级景区·-邂逅呆萌憨厚网红滚滚、“萌宠”国宝
                <w:br/>
                ☆◎【三星堆】·-探秘古蜀文明，了解五千年华夏文明发展史
                <w:br/>
                ☛专业深度：定制颠覆式的线路设计
                <w:br/>
                ☆◎合理规划线路：时间只用在精华美景中，畅游5A大咖景点 动车出行，更舒适--快捷--安全
                <w:br/>
                ☛严格挑选膳食/优选酒店入住/出行保驾护航（无惧长途）
                <w:br/>
                精选舒适酒店-入住携程4钻酒店，明确钻级无套路，还可加钱升级5钻，国五酒店
                <w:br/>
                导游安心陪同-特别安排导游一起乘坐动车，避免中转衔接的疏漏
                <w:br/>
                定制特色美餐-藏家欢乐火锅
                <w:br/>
                特别温情赠送-赠送藏服旅拍-藏服1套，送3张精修电子照，底片全送
                <w:br/>
                出行无惧长途-行程2+1布局豪华大座椅，车间距超宽敞，智能坐躺随意切换，配备usb充电口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无锡—成都
                <w:br/>
              </w:t>
            </w:r>
          </w:p>
          <w:p>
            <w:pPr>
              <w:pStyle w:val="indent"/>
            </w:pPr>
            <w:r>
              <w:rPr>
                <w:rFonts w:ascii="微软雅黑" w:hAnsi="微软雅黑" w:eastAsia="微软雅黑" w:cs="微软雅黑"/>
                <w:color w:val="000000"/>
                <w:sz w:val="20"/>
                <w:szCs w:val="20"/>
              </w:rPr>
              <w:t xml:space="preserve">
                ☎今日行程安排：
                <w:br/>
                乘机抵达成都机场，出站后由师傅接站送往酒店入住，到达后自由活动。此日无行程安排，不包含餐和导游服务。
                <w:br/>
                *** 温馨小提示 ***
                <w:br/>
                1.酒店押金入住时请自付前台，第二天退房时酒店凭押金条退还。
                <w:br/>
                2.请保持手机开机并注意短信，下机后工作人员后陆续联系安排，有可能等候，出站口仅供临时停靠需步行前往集合点。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成都站-松潘/黄龙九寨/黄胜关站-游黄龙-九寨沟
                <w:br/>
              </w:t>
            </w:r>
          </w:p>
          <w:p>
            <w:pPr>
              <w:pStyle w:val="indent"/>
            </w:pPr>
            <w:r>
              <w:rPr>
                <w:rFonts w:ascii="微软雅黑" w:hAnsi="微软雅黑" w:eastAsia="微软雅黑" w:cs="微软雅黑"/>
                <w:color w:val="000000"/>
                <w:sz w:val="20"/>
                <w:szCs w:val="20"/>
              </w:rPr>
              <w:t xml:space="preserve">
                ●今日行程安排：
                <w:br/>
                早餐后，成都站乘坐动车抵达【松潘/九寨黄龙/黄胜关站】（车次时间以出团通知为准），抵达后驱车前往【黄龙景区】游览（费用已含：景区大门票，费用不含：上行索道 80 元/人，耳麦定位器 30/人，景区保险 10 元/人，景区观光车 20元人-建议提前公众号预约，每天景区限量5000张）黄龙风景区：国家 5A 级旅游景区，是中国唯一保护完好的高原湿地。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黄龙风景区以其规模宏大、结构奇巧、色彩丰艳的地表钙华景观为主景，以罕见的岩溶地貌蜚声中外，堪称人间仙境。
                <w:br/>
                推荐游览方式：
                <w:br/>
                ①步行的游客沿上山栈道上，下山栈道下。往返8.5KM，均为山路，海拔约3010米-3930米。
                <w:br/>
                ②乘坐上行索道（费用不含）抵达至与最高点五彩池景区海拔持平的地方，后走栈道（或坐观光车费用不含）2900米到达黄龙主景区五彩池站，沿下山栈道徒步下山（可一路观看黄龙的美景），返回景区大门口。
                <w:br/>
                **晚上参加【藏家欢乐颂】，走进藏族人家、体验藏民族生活请你品尝藏式铜鼎火锅，天气好的情况下与姑娘小伙儿跳起锅庄，身临其境了解藏族的房屋建筑、宗教文化、饮食特色及歌舞舞姿，感受欢腾的气氛（赠送项目，如因特殊情况歇业等，不用不退，则取消此活动根据时间导游可能会调整参加时间）
                <w:br/>
                **抵达九寨酒店入住、修养精神。
                <w:br/>
                *** 行程小贴士 ***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特别提示：沿途洗手间、餐厅、藏家、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4.如今日动车车次为下午及以后，则午餐调整至第四天中午享用，且黄龙调整为第四天上午游览。（不减少景点及用餐次数，但会根据动车时间灵活调整，敬请理解）。
                <w:br/>
                交通：汽车、动车
                <w:br/>
                景点：黄龙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早餐：酒店内用餐或者打包路早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九寨沟深度一日游
                <w:br/>
              </w:t>
            </w:r>
          </w:p>
          <w:p>
            <w:pPr>
              <w:pStyle w:val="indent"/>
            </w:pPr>
            <w:r>
              <w:rPr>
                <w:rFonts w:ascii="微软雅黑" w:hAnsi="微软雅黑" w:eastAsia="微软雅黑" w:cs="微软雅黑"/>
                <w:color w:val="000000"/>
                <w:sz w:val="20"/>
                <w:szCs w:val="20"/>
              </w:rPr>
              <w:t xml:space="preserve">
                ●今日行程安排：
                <w:br/>
                早餐后前往景区停车场，步行至景区换乘景区内观光车（非独立包车）前往整个行程的游览重点【九寨沟世界级自然遗产保护区】（费用已含：景区大门票，费用不含九寨观光车：90元/人+保险10/人）。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特别安排：【赠送景区内旅拍】（赠送项目不去不退不换）专业摄影师九寨景区内驻地旅拍服务—赠送精修藏装旅拍电子照3张+底片全送（无妆造）
                <w:br/>
                按约定时间准时出沟，前往酒店入住并享用晚餐
                <w:br/>
                *** 温馨小提示 ***
                <w:br/>
                1.出发前请务必携带好身份证件，景区采取身份证验证入园
                <w:br/>
                2. 游客采取乘车和步行相结合方式游览，游客在蓝天停车场临时游客中心验证后，统一乘坐观光车进入景区游览，观光车在景区内以公交车方式运行，因此导游无法全程陪同。九寨沟内每个景点都有一个观光车上下的车站，凭车票当日可在任一站点自由换乘，观光车配有讲解员；3.景区禁止吸烟，有吸烟习惯的客人请忍耐忍耐，否则会受到高额罚款；
                <w:br/>
                4.诺日朗瀑布换乘点位于景区中心位置，景区内唯一一处吸烟点和餐厅就在这里，餐厅提供自助餐60/人起，根据个人需求也可采购泡面、自热米饭、盒饭食用，也可在景区内的诺日朗风味街用餐：德克士、关东煮、双流白家肥肠粉、鲜果部落、兰州拉面、各种汤锅等，想要吃中餐、米饭、面条、小吃、快餐、奶茶、烧烤应有尽有，面或米线/米粉人均30左右，豆汤饭人均30元左右
                <w:br/>
                5.景区每隔3km设有公厕，景区内每个景点导航都能搜索到，大家可以灵活运用手机导航寻找线路。
                <w:br/>
                6.九寨沟口海拔约1900米，沟内海拔最高点长海高约3100米，大多游客无高原反应，请放心游玩
                <w:br/>
                7.进入藏区，请尊重少数民族风俗习惯，如若你自由活动期间在附近逛街商店或小卖点，请不要讨价还价后而不购买，请不要与当地人争吵及发生冲突，夜间请不要自行外出，需要帮助请及时与随团导游联系
                <w:br/>
                交通：汽车
                <w:br/>
                景点：九寨沟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早餐：酒店内用餐或者打包路早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九寨沟--红军长征纪念碑或岷江源头湿地公园（根据季节变化来游览小景点）-松潘/黄龙九寨/黄胜关站--成都站
                <w:br/>
              </w:t>
            </w:r>
          </w:p>
          <w:p>
            <w:pPr>
              <w:pStyle w:val="indent"/>
            </w:pPr>
            <w:r>
              <w:rPr>
                <w:rFonts w:ascii="微软雅黑" w:hAnsi="微软雅黑" w:eastAsia="微软雅黑" w:cs="微软雅黑"/>
                <w:color w:val="000000"/>
                <w:sz w:val="20"/>
                <w:szCs w:val="20"/>
              </w:rPr>
              <w:t xml:space="preserve">
                ● 今日行程安排：
                <w:br/>
                早餐后前往松潘站/黄龙九寨/黄胜关站动车返程，途中车观红军长征纪念碑或游览 岷江源头湿地公园（ 自由活动 30 分钟左右 ，赠送景点不去不退费 ）特别说明：车观红军长征纪念碑或岷江源头湿地公园根据季节变化来确定游览那个景点，不指定游览那个景点，抵达成都站，后乘车成都酒店入住休息。
                <w:br/>
                温馨提示：
                <w:br/>
                1.景区内的摊点购物店 ，沿途停留休息的站点 ，餐厅自带超市及商铺均不属于旅行社安排的购物店范畴 ，敬请知悉 ！途中餐厅配套超市有当地药材 ，牦牛肉 ，手工艺品等土特产 ，游客朋友可根据个人喜好购买。
                <w:br/>
                2.沿途部分路段实行交通管制 ，容易堵车 ，返程至高铁时间提前 1 小时左右抵达车站办手续 ；故此日送站时
                <w:br/>
                间会相对提前 ；返程抵达的成都火车站分为东站/南站/西站/北站（成都站）  ，请注意核对旅行社最终发送
                <w:br/>
                给您的车次信息 ，以免走错站。当天车次以实际最终出票为准 ，建议客人不要预定当天返程的大交通 ，以免
                <w:br/>
                因为堵车给您带来不必要的损失。若因自行预定当天大交通造成延误 ，我社不赔偿任何费用 ，不承担任何责
                <w:br/>
                任 ！请知晓
                <w:br/>
                3.本行程全程标注的时刻均为参考时刻 ，具体时刻以实际行程发生为准 ，行程中所列景区游览时间 ，是指游
                <w:br/>
                客抵达景区门口（含排队等待进景区的时间在内）开始计时 ；谢谢理解 ！
                <w:br/>
                （ 以上行程导游可以根据实际情况在不减少景点或缩短游览时间的前提下做相应调整 ，敬请谅解）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早餐：酒店内用餐或者打包路早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熊猫基地—三星堆或金沙遗址
                <w:br/>
              </w:t>
            </w:r>
          </w:p>
          <w:p>
            <w:pPr>
              <w:pStyle w:val="indent"/>
            </w:pPr>
            <w:r>
              <w:rPr>
                <w:rFonts w:ascii="微软雅黑" w:hAnsi="微软雅黑" w:eastAsia="微软雅黑" w:cs="微软雅黑"/>
                <w:color w:val="000000"/>
                <w:sz w:val="20"/>
                <w:szCs w:val="20"/>
              </w:rPr>
              <w:t xml:space="preserve">
                ● 今日行程安排：
                <w:br/>
                上午游览【熊猫基地】，位于成都北郊斧头山的成都大熊猫基地浏览（门票已含，自理项目：电瓶车30元/人，耳麦20元/人），成都大熊猫繁育研究基地是国家AAAA 级景区是联合国环保最高奖“全 球 500 佳”获得者，全国科普教育基地，全国青少年科技教育基地，博士后工作站和 国际科技合作示范基地，成都新十景之一。大熊猫基地是为拯救濒危野生动物大熊猫而建的具有世界水平的大熊猫繁育科研机构，可称为“熊猫之家”。参观大熊猫馆、蝴 蝶馆、小熊猫馆、大熊猫野外生活区、大熊猫产房等。
                <w:br/>
                下午游览【三星堆博物馆，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
                <w:br/>
                特别备注：【报名默认认可】
                <w:br/>
                1、我社有权在景点不减少的前提下调整行程先后游览顺序；
                <w:br/>
                2、三星堆是国家级文物博物馆，实行实名制预约且限票（一旦售罄无法候补），购票方式统一为三星堆小程序抢票，如遇人力不可抗因素（包括但不限于三星堆闭馆维护、文物搬馆、临时闭馆等原因）或门票售罄，我社有权将三星堆景点调整为“同脉同源”的金沙遗址博物馆，更换后无费用增减；  
                <w:br/>
                3、如因特殊情况出发时间过早，酒店无法提供桌餐，将为客人提供路早，请在前台领取
                <w:br/>
                交通：汽车
                <w:br/>
                景点：熊猫基地-三星堆（或金沙遗址）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早餐：酒店内用餐或者打包路早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成都-无锡
                <w:br/>
              </w:t>
            </w:r>
          </w:p>
          <w:p>
            <w:pPr>
              <w:pStyle w:val="indent"/>
            </w:pPr>
            <w:r>
              <w:rPr>
                <w:rFonts w:ascii="微软雅黑" w:hAnsi="微软雅黑" w:eastAsia="微软雅黑" w:cs="微软雅黑"/>
                <w:color w:val="000000"/>
                <w:sz w:val="20"/>
                <w:szCs w:val="20"/>
              </w:rPr>
              <w:t xml:space="preserve">
                今日行程安排：
                <w:br/>
                早餐后,收拾好您的行装及对四川的留念离开酒店，乘车（无导游）前往机场，乘坐飞机返回各地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无锡-成都往返大交通（选择出行方式以报名旅行社提供为准）   
                <w:br/>
                特别注明：机票属于特价机票，一旦出票，不签不改不退票，退票全部损失，不提供机票联！
                <w:br/>
                交通	成人包含成都都站--松潘/黄龙九寨/黄胜关站往返动车，随机出票不指定座位。
                <w:br/>
                机场接送和中转用车：小车， 司机接送机服务、无导游
                <w:br/>
                行程中用车：2+1保姆车布局豪华大座椅，座位配备usb充电口。关于座驾温馨提示：车辆的最后一排座椅为2+1布局和安全门的座椅设计无法调整座椅后仰和无USB接口，望游客尽请谅解。因沿线有行车公里数限制及部分路段维修，易发生堵车，发车时间均较早；行程内所有自由活动期间及行程外均不含用车。请予以理解。
                <w:br/>
                住宿	酒店双人标间，每人一个床位，如有损坏或房间内个人消费，敬请自理。
                <w:br/>
                住宿酒店已列出，敬请百度，如行程提供标准无法满足您对酒店的要求，请更换其它更高标准的产品。行程中所列（待评标准）均属行业内评定标准，非国家旅游局授牌，携程酒店钻级会偶尔变动，请理解。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全程携程四钻酒店
                <w:br/>
                成都：航宸国际酒店，锦客国际酒店、锦蓉大酒店、喆啡锐品、德林酒店、陌上酒店、艺家城市酒店、弗斯达人北、弗斯达文殊院、蜀悦假日、西姆漫居、明宇丽呈系列、凯里亚德系列、喆啡酒店系列、美丽华酒店、桔子酒店系列、东芮龙熙、智选酒店系列、明宇雅舍酒店或同级
                <w:br/>
                九寨沟：港威瑞逸度假酒店 、鑫源酒店、民鑫酒店、晶都大酒店、西姆酒店、登珠宾馆、友约酒店、景悦酒店、千墨度假酒店、芷熙酒店、九源酒店、九寨之旅、天澜酒店、九安白马主题酒店、芷熙酒店、金卓林酒店、泊梵美筑酒店、九寨名人酒店。森林山居、万怡酒店、纳斯菩提酒店或同级
                <w:br/>
                门票	只含首道大门票：成人包含九寨沟门票、黄龙门票、熊猫基地门票、三星堆门票
                <w:br/>
                ■门票优惠说明：打包产品，一切门票优惠证件均不按照挂牌价格退费退，退费规则附后：（特别申明：因团队订单规定，如有特殊情况不上黄龙需提前一天告知导游，当天临时不去费用不退）
                <w:br/>
                ■门优退费标准（以成都出发走行程日期为计算标准）
                <w:br/>
                11.15日-12.13日全程半价优惠退30（九黄半价优惠不退，三星堆退15/熊猫基地退15），免票共退130（九寨退20/黄龙退50/三星堆退30/熊猫基地退30）
                <w:br/>
                12.14日-次年3.31日全程半价优惠退30（九黄半价优惠不退,三星堆退15/熊猫基地退15），免票共退95（九寨退20/黄龙退15/三星堆退30/熊猫基地退30）
                <w:br/>
                4月1日-5月29日全程半价优惠退95（九寨退50/黄龙15/三星堆退15/熊猫基地退15），免票共退190（九寨退100/黄龙退30/三星堆退30/熊猫基地退30）
                <w:br/>
                5月30日-11月14日全程优惠共退130元/人（九寨退50/黄龙50/三星堆退15/熊猫基地退15），免票共退260（九寨退100/黄龙退100/三星堆退30/熊猫基地退30）
                <w:br/>
                导游	中文导游服务
                <w:br/>
                用餐	全程5酒店早餐4正餐；【其中第二天中餐有可能根据车次调整到第四天用】早餐为酒店餐厅用餐或路早，不用不退。当地饮食与游客饮食习惯差异较大，餐饮条件有限，尽请游客谅解并可自备些零食（方便面、榨菜等）
                <w:br/>
                儿童	2-12周岁执行儿童价格、只含车费+半餐费、旅游意外险。
                <w:br/>
                保险	旅行社责任险，旅游意外险（保险公司对 3 岁以下儿童和 70 岁以上老年人不予受理，如要参团须签订免责声明，并且有正常成年人带领方可参团）
                <w:br/>
                备注	行程景点顺序可根据当时情况前后调整
                <w:br/>
                购物	无。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1、【门票及景交】
                <w:br/>
                必须消费：九寨观光车旺季4.1-11.14:90元/人，淡季11.15-次年3.31：80元/人，景区保险10元/人。
                <w:br/>
                自愿消费：黄龙索道上行80元/人，下行40元/人，景区保险10元/人，耳麦30元/人，景区单程观光车20元/人，熊猫基地电瓶车30元/人，耳麦20元/人，三星堆自助讲解器30元/人。
                <w:br/>
                2、交通延阻、罢工、天气、飞机、机器故障、航班取消或更改时间等不可抗力原因导致的额外费用。
                <w:br/>
                3、一切个人消费、未含用餐费用以及“费用包含”中未提及的任何费用。
                <w:br/>
                4、单房差：不含自然单房差，如需单人入住一间房或携带异性儿童时，则需要补交单房差；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机场接送机用车根据人数安排车型，提供一人一正座。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
                <w:br/>
                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机票一但出票不退不改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2025-09-30T06:08:34+08:00</dcterms:created>
  <dcterms:modified xsi:type="dcterms:W3CDTF">2025-09-30T06:08:34+08:00</dcterms:modified>
</cp:coreProperties>
</file>

<file path=docProps/custom.xml><?xml version="1.0" encoding="utf-8"?>
<Properties xmlns="http://schemas.openxmlformats.org/officeDocument/2006/custom-properties" xmlns:vt="http://schemas.openxmlformats.org/officeDocument/2006/docPropsVTypes"/>
</file>