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【长江三号】上水双动6天行程单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YYZX-HUB1758191085h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宜昌市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 -- 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请提前一小时以上自行前往出发地火车站，游客持本人有效身份证件检票进站，乘动车前往水电之都——宜昌【动车车次及时刻以出团通知书为准】， 抵达后 专人接至 宜昌东站（火车站）出口处右侧的“宜昌旅游信息咨询中心”，或者 宜昌三峡游客中心（即宜昌九码头）（二者选一根据实际情况安排） 
                <w:br/>
                下午16:30至晚上20:00由宜昌交运集团安排旅游大巴滚动发班送到茅坪港。
                <w:br/>
                乘坐游船公司统一安排大巴车前往茅坪港登船,办理入住手续
                <w:br/>
                20:00—21:00分配房间，
                <w:br/>
                21:30—22:00游船说明会。
                <w:br/>
                交通：动车
                <w:br/>
                自费项：晚餐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晚餐：赠送晚餐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三峡大坝--三峡人家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 游船2楼中西餐厅享用丰富的自助早餐，船上观赏风景如画的西陵峡
                <w:br/>
                08：00   上岸游览——【三峡人家】(活动时间约3小时)
                <w:br/>
                12：00  游船2楼中西餐厅享用丰富的自助午餐（约1小时）
                <w:br/>
                13：30 上岸游览【三峡大坝】。（约3.5小时）；登上185米平台—坛子岭，近距离接触举世瞩目的宏伟水利工程，徜徉在大坝的怀里，才能愈发真切地感受“当惊世界殊”的惊喜。 *上大坝参观时请不要携带打火机、水果刀。
                <w:br/>
                17：00  船长欢迎酒会
                <w:br/>
                19：00  茅坪码头开航 开启浪漫三峡之旅……
                <w:br/>
                特别说明：游船方应游客需求，会临时增加三峡升船机自费游览项目，收费298元/人，有需要的游客请在游船前台报名，并签署额外增加景点的协议，由游船方安排游览。
                <w:br/>
                交通：游轮
                <w:br/>
                景点：三峡大坝  三峡人家
                <w:br/>
                自费项：【三峡升船机】，此项目为非必选，并视当天天气或其他因素，决定是否参加。此项目由游船前台负责。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早餐：游轮自助早餐     午餐：游轮自助中餐     晚餐：游轮自助晚餐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游船标准间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神女天路 -白帝城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游轮2楼中西餐厅享用自助早餐
                <w:br/>
                08：00 游轮停靠巫山港，上岸参观游览【神女天路】“长江叁号”专属景区，天盏灯平台、玻璃栈道、飞云台，俯瞰巫峡
                <w:br/>
                11：30 游轮中西餐厅享用自助午餐
                <w:br/>
                12：00 游轮经过【巫峡】，游轮导游将为您讲解十二峰的美丽传说
                <w:br/>
                15：30 游轮经过【瞿塘峡】，欣赏雄伟的瞿塘风光，观看以威武雄壮著称的三峡夔门
                <w:br/>
                16：00上岸游览——【白帝城】（约2小时），【白帝城位于重庆奉节县瞿塘峡口的长江北岸，奉节东白帝山上，是观“夔门天下雄”的最佳地点。历代著名诗人李白、杜甫、白居易、刘禹锡、苏轼、黄庭坚、范成大、陆游等都曾登白帝，游夔门，留下大量诗篇，因此白帝城又有“诗城”之美誉。白帝城风景如画，古迹甚多，有明良殿、武侯祠、观景亭、望江楼等建筑，还有刘备、诸葛亮、关羽、张飞等人的涂金塑像及风箱峡悬棺展览】
                <w:br/>
                19：00 游轮2楼中西餐厅享用自助晚餐
                <w:br/>
                交通：游轮
                <w:br/>
                景点：神女天路 --白帝城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早餐：游轮自助早餐     午餐：游轮自助中餐     晚餐：游轮自助晚餐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丰都鬼城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07：00 游轮中西餐厅享用自助早餐
                <w:br/>
                09:00 探秘游轮驾驶室
                <w:br/>
                10：00-11：00 游轮文化专题讲座---非遗旗袍体验活动|儿童DIY手作课堂
                <w:br/>
                12：00 游轮中西餐厅享用自助午餐
                <w:br/>
                13：30--17:00 上岸游览【丰都鬼城】 素以"鬼国京都"、“阴曹地府”闻名于世，有三宫九府，宫阙楼观贵似天庭鬼帝坐镇在此，统亿万鬼神。是传说中人类亡灵的归宿之地，集儒、佛、道民间文化于一体的民俗文化艺术宝库，被誉为"中国神曲之乡"、" 人类灵魂之都”
                <w:br/>
                18：30  晚间举行游船欢送晚宴
                <w:br/>
                20：00  文艺联欢晚会。
                <w:br/>
                交通：游轮
                <w:br/>
                景点：石宝寨  丰都鬼城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早餐：游轮自助餐     午餐：游轮自助餐     晚餐：游轮自助餐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重庆市内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离船 探索山城魅力（品味重庆纯玩一日游）
                <w:br/>
                07:00    自助早餐
                <w:br/>
                09:00    抵达重庆朝天门码头，结束行程！重庆导游接团后，赠送重庆市内一日游，散团后安排送酒店或自由活动自行返回酒店。（备注：由于早上接船的客人比较分散，请游客按照导游约定的时间离船，不要提前下船）（出团前1天22:00前导游通知为准）
                <w:br/>
                【李子坝轻轨穿楼】——观轻轨穿墙而过，游客可下车拍照；感受重庆十八怪之一的“轻轨楼中穿过来”被网友称为神一样的交通。
                <w:br/>
                【白公馆】——位于重庆市沙坪坝区歌乐山，是一处缅怀英烈并让人为之扼腕叹息的革命遗迹。
                <w:br/>
                【渣滓洞】（换乘车20元/人）渣滓洞集中营位于重庆市歌乐山麓，距白公馆2.5公里。原是重庆郊外的一个小煤窑，因渣多煤少而得名。三面是山，一面是沟，位置较隐蔽。1939年，国民党军统特务逼死矿主，霸占煤窑，在此设立了监狱。（景点均不含讲解，自由参观）。
                <w:br/>
                【千年古镇磁器口】——一条石板路，千年磁器口，是重庆古城的缩影和象征，被赞誉为“小重庆”。
                <w:br/>
                享用中餐 —— 自理 | 用餐时间: 约 40 分钟
                <w:br/>
                【中山四路】——作为中国抗战文化保存最集中的区域之一，中山四路沿街散落有桂园、周公馆、戴公馆等抗战名人遗址。这条复刻了泱泱大国如晦历史记忆的长路，自上世纪30年代便锁定了来自世界的瞩目，并以它独一无二的城市地位，代言着城市的前世今生。
                <w:br/>
                【洪崖洞】——凭借着酷似宫崎骏的“千与千寻”而风光无限，每一个来渝的人都一定会来打卡的网红地。
                <w:br/>
                【解放碑】 -- 西南第一步行街，西南解放丰碑。
                <w:br/>
                推荐自费（自愿自理）：
                <w:br/>
                长江索道（自费40元/人）——长江索道连接重庆渝中区和南岸区，是构筑重庆独具特色的立体交通网络的中药组成部分，是与重庆山水人文特色相辉映，与山城景致相得益彰的城市名片。
                <w:br/>
                WFC观景台（自费115元/人）——重庆最佳全景观赏地，海拔590米的西部第一高楼重庆环球金融中心【WFC观景台】，在会仙楼原址上修建而成。被誉为“国家地标的重庆蓝本”，“西部之巅，云端观景”，更荣获“重庆十大地标之首”。
                <w:br/>
                交通：大巴
                <w:br/>
                购物点：无
                <w:br/>
                自费项：WFC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早餐：游船自助早餐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重庆--无锡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按照司机约定时间，准时出发前往重庆北站，返回江苏。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1大交通： 往返动车二等座
                <w:br/>
                2游船： 长江三号阳台标准间
                <w:br/>
                3游船景点：三峡大坝，三峡人家，神女天路，白帝城，丰都鬼城
                <w:br/>
                4酒店：重庆五钻级酒店
                <w:br/>
                5用餐：游船含5早7正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游客自身消费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4天内取消，游船收取4500元损失。火车票按照国家规定收取损失。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2025-11-23T07:51:13+08:00</dcterms:created>
  <dcterms:modified xsi:type="dcterms:W3CDTF">2025-11-23T07:51:13+08:00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