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MSC邮轮欧罗巴号 经典地中海巡游11日行程单</w:t>
      </w:r>
    </w:p>
    <w:p>
      <w:pPr>
        <w:jc w:val="center"/>
        <w:spacing w:after="100"/>
      </w:pPr>
      <w:r>
        <w:rPr>
          <w:rFonts w:ascii="微软雅黑" w:hAnsi="微软雅黑" w:eastAsia="微软雅黑" w:cs="微软雅黑"/>
          <w:sz w:val="20"/>
          <w:szCs w:val="20"/>
        </w:rPr>
        <w:t xml:space="preserve">意大利 马耳他 西班牙 法国 瑞士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ZX-YDL175765223869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World Europa  欧罗巴号
                <w:br/>
                甲板层数：20层
                <w:br/>
                吨位：215,700 吨
                <w:br/>
                长度：333米
                <w:br/>
                总载客数：6782人
                <w:br/>
                工作人员：2138人
                <w:br/>
                下水日期：2022年
                <w:br/>
                <w:br/>
                <w:br/>
                产品经理推荐：
                <w:br/>
                欧罗巴号是MSC全新的世界级邮轮的第一艘，这座超现代的海上大都会堪称为“未来邮轮”树立了行业典范，不但造型梦幻，科技感知足，同时也处处彰显环保理念，是全球最大的LNG邮轮，让您在享受邮轮生活的同时，不忘践行低碳生活。欧罗巴号带来一个充满各式奇妙体验的精彩世界，突破邮轮设计与建造边界的同时更为行业树立了新的标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行程概览：
                <w:br/>
                第一天
                <w:br/>
                10月25日
                <w:br/>
                上海集合
                <w:br/>
                <w:br/>
                <w:br/>
                第二天
                <w:br/>
                10月26日
                <w:br/>
                上海飞米兰-热那亚
                <w:br/>
                <w:br/>
                16：00
                <w:br/>
                第三天
                <w:br/>
                10月27日
                <w:br/>
                那不勒斯/庞贝
                <w:br/>
                13：00
                <w:br/>
                20：00
                <w:br/>
                第四天
                <w:br/>
                10月28日
                <w:br/>
                梅西纳/西西里岛
                <w:br/>
                09：00
                <w:br/>
                18：00
                <w:br/>
                第五天
                <w:br/>
                10月29日
                <w:br/>
                瓦莱塔/马耳他
                <w:br/>
                08：00
                <w:br/>
                17：00
                <w:br/>
                第六天
                <w:br/>
                10月30日
                <w:br/>
                海上巡游
                <w:br/>
                /
                <w:br/>
                /
                <w:br/>
                第七天
                <w:br/>
                10月31日
                <w:br/>
                巴塞罗那
                <w:br/>
                08：00
                <w:br/>
                18：00
                <w:br/>
                第八天
                <w:br/>
                11月1日
                <w:br/>
                马赛
                <w:br/>
                07：00
                <w:br/>
                18：00
                <w:br/>
                第九天
                <w:br/>
                11月2日
                <w:br/>
                热那亚-卢加诺-米兰
                <w:br/>
                08：00
                <w:br/>
                <w:br/>
                第十天
                <w:br/>
                11月3日
                <w:br/>
                米兰飞上海
                <w:br/>
                <w:br/>
                <w:br/>
                第十一天
                <w:br/>
                11月4日
                <w:br/>
                抵达上海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10月25日	上海
                <w:br/>
                浦东机场指定地点集合，办理登机和出境手续，搭乘国际航班飞往意大利时尚之都米兰。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米兰
                <w:br/>
                参考航班：CA967  PVGMXP  0130/0805
                <w:br/>
                凌晨登机飞往米兰，夜宿飞机上。
                <w:br/>
                米兰—145公里—热那亚                                           邮轮预计离港16：00
                <w:br/>
                清晨抵达后直接乘车前往热那亚。
                <w:br/>
                13：00左右乘车抵达热那亚码头，热那亚是意大利的第一大港口，也是地中海沿岸仅次于马赛的第二大港口，一度成为地中海沿岸最重要的航运和贸易中心。鼎鼎大名的哥伦布就出生在这里；
                <w:br/>
                在领队协助下办理登船手续，之后就可以开始参观这艘巨轮，了解邮轮上各种娱乐设施。
                <w:br/>
                16：00豪华邮轮【MSC地中海邮轮欧罗巴号】（MSC WORLD EUROPA）开航，开始轻松浪漫的地中海浪漫之旅！
                <w:br/>
                酒店：邮轮	用餐：X中晚	交通：飞机、汽车、邮轮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那不勒斯，意大利                            邮轮预计到港13：00      预计离港20：00
                <w:br/>
                邮轮停靠在意大利南部旅游度假胜地那不勒斯（Naples）。
                <w:br/>
                那不勒斯位于维苏威火山西麓，距离那不勒斯不到30公里的庞贝古城，始建于公元前7世纪，并在公元79年8月24日被维苏威火山喷涌的火山熔岩吞没，在地上沉睡千年之后，于1748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在邮轮前台集合，之后跟随领队下船，乘坐专车前往庞贝古城*的考古发掘现场，行程30公里约半小时，跟随着导游的讲解，行走在古老的街道上，浴池，市场，歌剧院，庙宇，都在向游人们无声的表达着古罗马时代的辉煌，了解这座公元73年被维苏威火山喷发掩埋的城市，令人唏嘘不已。从庞贝古城考古发掘现场还能远眺维至今依然时不时冒出热气的维苏威火山。返回那不勒斯市区，外观那不勒斯新堡，还可以在码头附近的那不勒斯老城漫步，之后返回邮轮码头。
                <w:br/>
                （含旅游车，中文服务，庞贝古城门票，含专业讲解约1小时，上岸游览时间合计约4.5小时）
                <w:br/>
                酒店：邮轮	用餐：早中晚	交通：汽车、邮轮
                <w:br/>
                到达城市：那不勒斯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梅西纳/西西里岛，意大利                      邮轮预计到港09：00      预计离港18：00
                <w:br/>
                豪华邮轮停靠在西西里岛上的的梅西纳（Messina）。
                <w:br/>
                西西里岛是意大利人口最稠密的地区，历史上经历了汪达尔，拜占庭，诺曼底人，西班牙人统治，1861年并入意大利王国，并于1946年开始实行自治。梅西纳是岛上距离亚平宁半岛最近的港口，也是连接亚平宁半岛与西西里岛的交通枢纽，紧靠东面宽度16公里的梅西纳海峡同意大利本土隔海相望，而臭名昭著的黑手党也为这里增添了一丝神秘的色彩。
                <w:br/>
                ***在指定地点集合，之后跟随领队下船，乘坐专车前往陶尔米娜（Taormina），行程50公里约1小时。这里有修建于公元前三世纪的古希腊剧场*，并被古罗马人重修过，地中海湛蓝的海水和欧洲最大的活火山埃特纳火山为背景，享受一半海水一半火山的美景让这个剧场成为独一无二的风景。在小镇自由活动之后返回梅西纳市区。1908年的大地震和海啸把这里夷为平地，重建后的梅西纳是一座现代化的城市。城市观光之后登船返回邮轮。（含旅游车，中文服务，陶尔米纳古希腊剧场门票，上岸游览时间合计约5小时）
                <w:br/>
                酒店：邮轮	用餐：早X晚	交通：邮轮、汽车
                <w:br/>
                到达城市：梅西纳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瓦莱塔，马耳他                           邮轮预计到港08：00      邮轮预计离港17：00
                <w:br/>
                邮轮停靠在马耳他首都瓦莱塔（Valletta）。
                <w:br/>
                马耳他共和国有“地中海心脏”之称，由五个岛屿组成，马耳他岛是其中最大的一个，而首都瓦莱塔就位于马耳他岛上，是地中海上重要的航空和海运中转贸易中心。城市里大部分建筑都呈灰白色，具有浓郁的中东阿拉伯建筑风貌。巴洛克建筑与当地建筑形式协调融合，拥有320座具有建筑艺术和历史价值的古建筑，整座城市于1980年被联合国教科文组织列入世界文化遗产保护名录。
                <w:br/>
                ***在指定地点集合，之后跟随领队下船，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皇家歌剧院都是著名的古建筑，从上巴拉卡花园可以远眺对岸的三姐妹城，行程在上巴拉卡花园结束，客人可以继续在此自由观光，之后非常方便的返回邮轮。（包含旅游车，中文服务，上岸游览时间合计约6小时）
                <w:br/>
                酒店：邮轮	用餐：早X晚	交通：邮轮
                <w:br/>
                到达城市：马耳他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尽情享受MSC欧罗巴号的各类娱乐设施和丰富美食，体验这艘20万吨的旗舰邮轮带来的新奇感受。
                <w:br/>
                酒店：邮轮	用餐：早中晚	交通：邮轮
                <w:br/>
                到达城市：海上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巴塞罗那，西班牙                            邮轮预计到港08：00      预计离港18：00
                <w:br/>
                豪华邮轮停靠在西班牙东北部海滨城市巴塞罗那（Barcelona）
                <w:br/>
                巴塞罗那是西班牙加泰罗尼亚地区的首府，也是一座富有激情的地中海城市。这座城市的在其规划中融合了罗马风格的痕迹、中世纪风格的城区、非常漂亮的现代主义风格及20世纪的先驱者的作品，因而成为一座世界性的城市。国际科技教育文化组织宣布两位加泰罗尼亚建筑师安东尼•高迪和路易斯•多门内奇•蒙塔奈尔建造的标志性建筑为世界人类遗产。这里出名的饮食是以蔬果，新鲜水产香肠和橄榄油为基本原料，传统与现代相融合的烹饪手艺烹制出的具有革新性又富有想象力的美食。此地的手工糖果和泡沫葡萄酒也能浅浅地触摸到巴塞罗那饮食文化的精髓。
                <w:br/>
                ***在指定地点集合，之后跟随领队下船，乘坐专车前往参观令世界各地游客流连忘返的哥特区，参观西班牙现代派著名建筑大师安东尼奥·高迪的作品圣家族教堂*，它是世界上充满神奇色彩的建筑之一，也是巴塞罗那最宏伟的建筑和著名的旅游胜地。热闹非凡的西班牙广场，哥伦布纪念塔，之后沿着感恩大街，外观高迪的传世之作米拉之家，巴特罗之家，以及他同时代的大师马特内尔设计的狮子与桑树之家，卡达法尔克设计的阿马特耶之家，都是知名的传世之作。行程结束之后返回邮轮。（包含旅游车，中文服务，圣家族教堂门票，上岸游览时间合计约8小时）
                <w:br/>
                ***如圣家族教堂无法入内，将安排教堂外观，并入内参观高迪的另一件代表作，童话般的奎尔公园*。
                <w:br/>
                酒店：邮轮	用餐：早X晚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马赛，法国                                  邮轮预计到港07：00      预计离港18：00
                <w:br/>
                豪华邮轮停靠在法国法国普罗旺斯地区的首府马赛（Marseille）。
                <w:br/>
                马赛：是法国乃至于地中海地区重要的商业港口，是几千年来东方货品输入西方世界的重镇，所以在马赛城中不仅有浪漫的法国风味，更弥漫着一丝丝异国气息。马赛旧港是马赛真正的中心区。内港的两边分别是路易十四时代建造的圣约翰城堡和圣尼古拉城堡。山顶的圣母加德大教堂中有许多祈祷航海平安的模型船。同时，这里还残留着第二次世界大战时期，德军对抗英美联军而留下的累累弹痕的墙壁。
                <w:br/>
                ***在指定地点集合，之后跟随领队下船，乘坐专车前往马赛市区，首先登上圣母加德大教堂，俯瞰马赛全景，远眺伊夫岛，岛上正是大仲马的小说《基督山伯爵》里囚禁主人公的的伊夫城堡，之后下山到达马赛旧港，在这里漫步才能体会到纯粹的法国南部风情味。接着参观马赛市区里建于拿破仑三世统治时期的1862年的隆尚宫，这是一座融合了巴洛克、罗马及东方建筑风格于一体的花园建筑。最后前往艾克斯普罗旺斯，行程约30公里，车程约半小时，外观圣救世主大教堂和最早建于12世纪，遍布全城的花园和喷泉，在小城中心自由活动，行程结束后返回邮轮。（包含旅游车，中文服务，上岸游览时间合计约7小时）
                <w:br/>
                酒店：邮轮	用餐：早X晚	交通：邮轮、汽车
                <w:br/>
                到达城市：马赛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热那亚—215公里—卢加诺—70公里—米兰                          邮轮预计到港08：00
                <w:br/>
                今晨在领队帮助下前往前台办理结帐手续，上午08：00左右邮轮抵达热那亚码头，美妙的海上旅程告一段落。下船后首先乘车前往Serravalle Designer 奥特莱斯购物约2小时。为方便购物，午餐敬请自理。
                <w:br/>
                继续乘车瑞士南部意大利语区小镇卢加诺，这里地处阿尔卑斯山南麓，是瑞士全年日照最多的地方，棕榈树随处可见，与阴冷的卢塞恩、日内瓦形成了鲜明对比，是瑞士人非常喜欢的冬季度假胜地。卢加诺市区游览，参观老城区，圣玛丽•德里•安杰奥利教堂，纳沙老街自由活动，享受休闲时光。
                <w:br/>
                返回米兰城市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稍后游览米兰出名的维托伊曼纽二世拱廊 GALLERIA VITTORIO EMANUELE，这是一个华丽的购物商场，不过观光价值高于购物价值。但中央拱廊下的PRADA精品店，规模和橱窗布置都是米兰数一数二的，尤其橱窗布置天天更新，光是站在橱窗外欣赏也是一大乐事。
                <w:br/>
                酒店：四星酒店                                            	用餐：早X晚	交通：邮轮、汽车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   上海
                <w:br/>
                参考航班：CA968  MXPPVG  1230 0550+1
                <w:br/>
                酒店享用早餐后，乘车前往机场办理登机手续；搭乘国际航班返回上海。
                <w:br/>
                住宿：飞机上	用餐：早XX	交通：汽车、飞机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抵达上海，请将您的护照、登机牌交予领队，以便递交领馆进行销签工作，谢谢您的配合！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1、上海 / 米兰往返国际机票，团队经济舱，含机场建设税；
                <w:br/>
                2、意大利ADS签证费用；
                <w:br/>
                3、MSC邮轮欧罗巴号8天7夜船票，双人间住宿；
                <w:br/>
                4、邮轮服务费84欧元（12欧*7晚）每人；
                <w:br/>
                5、邮轮船票中所包含的免费用餐，健身、娱乐等设施；
                <w:br/>
                6、专业中文领队，境外旅游巴士及外籍司机；
                <w:br/>
                7、旅行社责任险及境外旅游意外伤害保险；
                <w:br/>
                8、行程中标明包含的游览行程，四星酒店住宿及中式团队餐（八菜一汤）；
                <w:br/>
                9、行程中标注的邮轮靠岸期间所有岸上观光。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1、邮轮上自主购物、收费餐厅、收费娱乐设施等相关费用；
                <w:br/>
                2、酒店和邮轮中内电话、传真、洗熨、收费电视、饮料、美容沙龙、水疗按摩、行李搬运等费用；
                <w:br/>
                3、护照费用、签证相关的例如未成年人公证，认证等相关费用；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3、建议男士携带至少一套正装（衬衫、领带、西裤，皮鞋），女士携带至少一套晚礼服（长裙、连衣裙、吊带裙），邮轮上将有2次正装晚宴，将谢绝穿着牛仔裤及运动鞋入内。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4)如果因展会、酒店爆满等因素，我公司会依当时情况调整住宿城市，但是不会影响酒店星级及整体游览时间
                <w:br/>
                5)按照欧洲酒店惯例，每标间可接待两大人带一个1.2米以下儿童（不占床），具体费用根据所报团队情况而定；若一个大人带一个1.2米以下儿童参团，建议住一标间，以免给其他游客休息造成不便；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br/>
                <w:br/>
                <w:br/>
                <w:br/>
                <w:br/>
                <w:br/>
                <w:br/>
                <w:br/>
                六、温馨提示：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客人付款政策：订金支付期限：预订即交：10000元/人订金。以订金到帐保留位置。
                <w:br/>
                因邮轮产品比较特殊，结合邮轮公司及航空公司的规定，报名后因个人原因导致的行程取消将依据以下具体的政
                <w:br/>
                策执行：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如果发生签证被拒签导致取消行程将扣除签证费1000元，机票定金1000元及船票损失1000元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2025-09-17T05:27:37+08:00</dcterms:created>
  <dcterms:modified xsi:type="dcterms:W3CDTF">2025-09-17T05:27:37+08:00</dcterms:modified>
</cp:coreProperties>
</file>

<file path=docProps/custom.xml><?xml version="1.0" encoding="utf-8"?>
<Properties xmlns="http://schemas.openxmlformats.org/officeDocument/2006/custom-properties" xmlns:vt="http://schemas.openxmlformats.org/officeDocument/2006/docPropsVTypes"/>
</file>