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【浙KY10】【象山康养3日】 象山松兰山黄金沙滩·海滨浴场丨五彩渔镇·半边山沙滩丨环石浦渔港丨网红东旦失落之地丨东门渔岛丨滕头古村丨溪口老东门渔岛丨滕头古村丨溪口老街 2晚农家小别墅+2早4正拼盘海鲜餐（晚餐升级14菜1汤） 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国庆【浙KY10】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w:br/>
                ✔️宿2晚象山农家小别墅，尽享卡拉OK棋牌娱乐
                <w:br/>
                <w:br/>
                ✔️赠送2早4正海鲜餐，晚餐升级14菜1汤
                <w:br/>
                ✔️东门渔岛+石浦渔港+半边山沙滩+五彩渔镇+滕头古村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早晨指定时间地点出发前往“东方不老岛，海上仙子国”--象山；
                <w:br/>
                <w:br/>
                到达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东旦时尚运动海滩·东旦村·现实版绿野仙踪】（入园费5元不含现付景区，赠送游览），这里是浙江象山东旦村，一个并不知名的小渔村。这里除了运动沙滩，还有宫崎骏版的绿野仙踪。高大的油麻藤，沿着树木缠绕，绿道从底下穿过，构成奇幻的植物世界。可远眺东海，又可沉浸式体验迷雾森林，遇到山上起雾，犹如仙境。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游览素有“浙江第一渔村”之称的【东门渔岛·妈祖庙】（赠送游览），在象山有这么一个古村落，跨越山海，从世俗到梦境，从嘈杂到安宁，遇见东海岸边的小渔村东门渔村。岛上古迹古貌人文景观众多，海洋文化历史遗存丰富，渔家风情浓厚，是一个“活态”的渔文化博物馆。村落主要街道有直街、横街，两街垂直交叉，两边都是两层店铺及居民楼，现存建筑年代大约在清、民国初期。独自漫步在这，老旧的街道，斑驳的木门，暗淡的石窗，紧闭的老式铁门......老时光留下的痕迹在老屋与大海相互依靠间，展现的淋漓尽致。东门渔村的其中一处风景线就是东门灯，过去它是进出石浦港船舶的导航标志。它坐落在象山门头岬角，当时由“二难先生”出资建造。著名影片《渔光曲》就取景于此。后游览“海鲜王国”─中国四大渔港之一的【石浦渔港】（赠送游览，自由活动，如产生其他娱乐费用敬请自理），又名荔港，为“月牙”状封闭型港湾，面积27平方公里，水深4-33米，可泊万艘渔船，行万吨海轮，港内风平浪静，是东南沿海著名的避风良港，兼渔港、商港之利，系全国四大渔港之一。自由享受海滨排挡风味，观渔港风光…行程结束后前往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奉化-指定地点
                <w:br/>
              </w:t>
            </w:r>
          </w:p>
          <w:p>
            <w:pPr>
              <w:pStyle w:val="indent"/>
            </w:pPr>
            <w:r>
              <w:rPr>
                <w:rFonts w:ascii="微软雅黑" w:hAnsi="微软雅黑" w:eastAsia="微软雅黑" w:cs="微软雅黑"/>
                <w:color w:val="000000"/>
                <w:sz w:val="20"/>
                <w:szCs w:val="20"/>
              </w:rPr>
              <w:t xml:space="preserve">
                早餐后游览千年古村、水墨画乡、全球生态五百佳”名村之一【坠入梦境桃源乡·滕头古村】（赠送游览，小景点不含，游览时间约2小时），这个江南水乡气息浓厚的小村，完全是一首藏在自然里的田园牧歌。从远方望去，层层叠叠的苍翠青山，一条清澈见底的溪流蜿蜒从村中央穿过。人间仙景何处觅？且看奉化滕头村。作为世博会的唯一乡村案例，村里拙朴的老屋，坐拥悠悠的山水，保留了难觅的古朴味道。比起江南很多被小资化的古镇村落，这里更多的是生活的气息。滕头生态民俗美食园占地100亩，建筑面积三万余平方米，整个街区使用大量废旧老砖、老瓦、旧木料、老船木、废旧瓷片陶器、废弃海洋生物贝壳等建成。除了宁波老街、瓷房街、海洋街三大特色美食街，园区还搭建起大戏台，打造民俗文化展演地。后游览“民国第一镇”--【溪口老街】（自由活动，时间约1.5小时），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或者去看一场水幕电影，一时间所有的烦恼都统统抛到脑后。走一走溪口老街，品宁波道地美食，体验不一样的民国风情、人间烟火……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1、住宿：象山农家小别墅（农家洗簌用品自理，空调费10元/人/晚自理）
                <w:br/>
                <w:br/>
                2、用餐：占床者赠送2早4正海鲜餐，晚餐升级14菜1汤（此餐为赠送，不用则不退）
                <w:br/>
                <w:br/>
                3、交通：按实际人数提供往返空调旅游车
                <w:br/>
                <w:br/>
                4、门票：部分景区第一门票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1、用餐：第3天中餐不含，请自理（导游可代订）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3、单人房差：产生单男单女，尽量安排拼房或补房差，补房差250元/2晚，涉及用餐，只补不退；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2025-09-17T05:27:00+08:00</dcterms:created>
  <dcterms:modified xsi:type="dcterms:W3CDTF">2025-09-17T05:27:00+08:00</dcterms:modified>
</cp:coreProperties>
</file>

<file path=docProps/custom.xml><?xml version="1.0" encoding="utf-8"?>
<Properties xmlns="http://schemas.openxmlformats.org/officeDocument/2006/custom-properties" xmlns:vt="http://schemas.openxmlformats.org/officeDocument/2006/docPropsVTypes"/>
</file>