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【浙KY05】【大牌桐庐3日】大牌桐庐丨瑶琳仙境·3D裸眼灯光秀丨桐君山·乘船穿越富春江丨天子地山野乐园丨孙权故里·龙门古镇丨网红鱼鳞坝·台阶瀑布 农家纯玩送餐3日行程单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国庆【浙KY05】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桐庐县</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◎纯玩0购物，全程送大门票（瑶琳仙境+富春江游船+天子地）
                <w:br/>
                <w:br/>
                ◎宿2晚亚运小镇瑶琳农家有偿赠送2早4正特色农家餐，自由卡拉OK棋牌娱乐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指定地点-桐庐
                <w:br/>
              </w:t>
            </w:r>
          </w:p>
          <w:p>
            <w:pPr>
              <w:pStyle w:val="indent"/>
            </w:pPr>
            <w:r>
              <w:rPr>
                <w:rFonts w:ascii="微软雅黑" w:hAnsi="微软雅黑" w:eastAsia="微软雅黑" w:cs="微软雅黑"/>
                <w:color w:val="000000"/>
                <w:sz w:val="20"/>
                <w:szCs w:val="20"/>
              </w:rPr>
              <w:t xml:space="preserve">
                早晨指定时间地点出发前往“龙猫般田园世界”的中国绝美县城、《向往的生活》取景地--桐庐；
                <w:br/>
                <w:br/>
                抵达农家乐后自由入住休息，后适时前往游览【4A山水明珠·七彩溶洞·天子地山野乐园】（景区大门票已含；上山魔毯不含享受打包优惠价，约3小时），天子地风景旅游区坐落在桐庐与淳安千岛湖接壤的连绵山岭中。天子地之名源于1600年前南北朝宋武帝刘裕出生地的传说，这里原始生态保存完好，是桐0庐少有的原生态资源，拥有一谷幽深、十里古道、百瀑争流、千年古树、万亩林海、亿年溶洞等100余处各具特色和神话传奇的自然景观，享有“深山老林中的绿色明珠”之美称。17°恒温溶洞【天子洞】（已含）：体验时光隧道穿越时光的神奇，领略大自然的鬼斧神工。溶洞面积16000平方米，分3个洞厅，步入竖井式地下溶洞，密集剔透的钟乳石似万千神斧凿就，高阔的洞天、幽深的暗河、悬空的瀑布、密集的钟乳石，千奇百怪，汇成气势雄伟的洞穴大观。【天子地恐龙谷】（已含）：堪称小朋友的最爱，竹林里有造型生动逼真的几十只恐龙，有三角龙、霸王龙、剑龙、翼龙等，还有有趣的恐龙滑梯和骑恐龙的项目，出口处就是秋千和跷跷板等无动力游客设施。
                <w:br/>
                <w:br/>
                （景区风景优美，适合拍照打卡，网红景区；内有玻璃漂流/雪豹飞车等二次消费项目；游客可根据自身需求自愿选择参加！）
                <w:br/>
                <w:br/>
                后入住农家，自由棋牌卡拉OK休闲娱乐。。。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午餐：含     晚餐：含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亚运村农家民宿（洗簌用品自理，空调费10元/人/晚自理）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
                <w:br/>
              </w:t>
            </w:r>
          </w:p>
          <w:p>
            <w:pPr>
              <w:pStyle w:val="indent"/>
            </w:pPr>
            <w:r>
              <w:rPr>
                <w:rFonts w:ascii="微软雅黑" w:hAnsi="微软雅黑" w:eastAsia="微软雅黑" w:cs="微软雅黑"/>
                <w:color w:val="000000"/>
                <w:sz w:val="20"/>
                <w:szCs w:val="20"/>
              </w:rPr>
              <w:t xml:space="preserve">
                早餐后千万游览药祖圣地--【桐君山·春江扬帆·船游富春江】（门票已含，约2小时）桐君山位于“水皆缥碧，千丈见底”的富春江与天目溪合流处，是富春江上旅游热点之一。相传，远古时代有位隐姓埋名的老人，为济世救民在此采撷草药，探究药性，他结庐桐树下，有人问其姓者，则指桐以示之。从此，百姓里就有了一个“桐”姓，其人为桐君，此山名为桐君山，县名桐庐县。感恩的先民就是这样来寄托自己对桐君老人的眷眷思念。登桐君山，可见粉墙黛瓦，飞檐翘角，桐君祠、桐君塔、桐君亭、江天极目阁、四望亭等一片古朴的建筑。游览江城最好的方式，就是乘着帆船慢游。七里扬帆景区是富春江风光的精华段所在，素有“江南小三峡”之称。两岸青山绵绵，不高却荫浓树绿，一切都仿佛黄公望笔下《富春山居图》的再现。
                <w:br/>
                <w:br/>
                中餐后农家休息，适时前往国家AAAA景区、桐庐王牌景点、全年恒温的千年溶洞--【瑶琳仙境·3D裸眼灯光秀】（门票116元已含；游览时间约3小时）：纵深1公里，以神奇的地貌和瑰丽多姿的群石景观而享有“全国诸洞冠”的美誉。流水过处，在地下形成了奇幻瑰丽的喀斯特洞穴，全年恒温的千年溶洞，洞内犹如一座灿烂的“宫殿”，五彩缤纷的钟乳石犹如繁星闪烁。一条“银河飞瀑”虽无声响，却似有雷鸣之声，堪称天下奇观。徜徉洞内， 一股不知来踪去影的地下水潺潺有声，穿行迂迴，引导着步入这扑朔迷离的神奇世界。裸眼3D秀是新引进的游玩体验项目，在靠近入口和出口的地方都会有一段3D短片可以观看。漆黑的溶洞渲染出了观影气氛，无需借助3D眼镜就能欣赏大片~采用现代高科技声、光、电技术，利用溶洞独特的地形地貌和历史文化信息，穿插故事情节，让人从万年前的瑶琳洞穿越回现代的瑶琳仙境，体验“洞中一日，人间万年”的奇妙感受。
                <w:br/>
                <w:br/>
                后入住农家，自由棋牌卡拉OK休闲娱乐。。。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亚运村农家民宿（洗簌用品自理，空调费10元/人/晚自理）</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桐庐-指定地点
                <w:br/>
              </w:t>
            </w:r>
          </w:p>
          <w:p>
            <w:pPr>
              <w:pStyle w:val="indent"/>
            </w:pPr>
            <w:r>
              <w:rPr>
                <w:rFonts w:ascii="微软雅黑" w:hAnsi="微软雅黑" w:eastAsia="微软雅黑" w:cs="微软雅黑"/>
                <w:color w:val="000000"/>
                <w:sz w:val="20"/>
                <w:szCs w:val="20"/>
              </w:rPr>
              <w:t xml:space="preserve">
                早餐后前往打卡抖音上超火的网红打卡地--【天使的翅膀·网红鱼鳞坝台阶瀑布·湖源溪廊桥】（赠送游览，约1小时），这座古色古香的廊桥，一头连着新一村，一头接着新绿村。全长118.46米的“龙鳞坝”，就在廊桥的下游。“龙鳞坝”共有13层，上游来水极小或无水时，堰坝上游形成平静水面；小水时，水流跌入弧形堰面，形成水花；洪水来临时，因堰面高程的不同，倾泻而下的水流形成弧形瀑布。堰顶还设置了汀步，行人可跨步而过，别有情趣。去年夏天，这条“小青龙”几乎火遍了全网，妥妥成了新晋网红打卡地。这座水坝坐落在湖源大桥下游不远处，鹅卵石铺筑的坝顶，蜿蜒曲折的13层叠式堰坝仿佛天使的翅膀。倾泻而下的水流形成层层叠叠的白色水花，从空中俯瞰,一条大坝宛如龙鳞舞动，形态灵动。
                <w:br/>
                <w:br/>
                结束后前往参观保持明清建筑特色孙权后裔集聚地—【龙门古镇】（不含景区小门票，游览约1.5小时）全国热播的电视剧《租个女友回家过年》90%以上的剧情在龙门古镇取景拍摄,也是刘德华、林志玲主演的电影《富春山居图》，古镇拍摄地,可以亲历片中二人梦幻婚礼的唯美场景清古建筑群而闻名，是现今江南地区明清古建筑群中保存较为完整的山乡古镇。东汉名士严子陵曾游龙门，观山势异常，赞叹：“此地山清水秀，胜似吕梁龙门”，古镇也因此得名，龙门90%以上的村民是三国东吴大帝孙权家族的后裔，千百年来，经各房一代又一代的建筑，从一个大家庭的聚居地，形成今日的古镇。
                <w:br/>
                <w:br/>
                下午结束愉快旅程，适时返程。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早餐：含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1、住宿：桐庐亚运小镇-瑶琳村干净舒适农家乐2-3人间（洗簌用品自理，空调费10元/人/晚自理）
                <w:br/>
                <w:br/>
                2、用餐：占床者有偿赠送2早4正农家餐（自理后赠送）
                <w:br/>
                <w:br/>
                3、交通：按实际人数提供往返空调旅游车
                <w:br/>
                <w:br/>
                4、门票：景区第一门票
                <w:br/>
                <w:br/>
                5、导游：全程导游服务
                <w:br/>
                <w:br/>
                6、购物：纯玩无购物
                <w:br/>
                <w:br/>
                7、保险：旅游责任险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1、自理：天子地上山飞天魔毯+2早4正特色餐打包优惠价【共计130元】（上车后交给导游）
                <w:br/>
                <w:br/>
                2、保险：建议游客购买旅游意外险
                <w:br/>
                <w:br/>
                3、除景点第一大门票外的二次消费（如索道、娱乐项目、请香等），请游客自愿选择，旅行社及导游不参与
                <w:br/>
                <w:br/>
                儿童补票政策：
                <w:br/>
                <w:br/>
                <w:br/>
                <w:br/>
                瑶琳仙境：1.2-1.5之间54  1.2以上优惠价90元
                <w:br/>
                <w:br/>
                春江扬帆含船：1.2以上优惠价50（含船）
                <w:br/>
                <w:br/>
                天子地（含魔毯）：1.2以上优惠价80元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2、单人房差：产生单男单女，可安排拼房或补房差，补房差280元，涉及用餐，只补不退
                <w:br/>
                <w:br/>
                3、因本公司旅游产品为散客拼团线路，故满30人开班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2、单人房差：产生单男单女，可安排拼房或补房差，补房差180元/2晚，涉及用餐，只补不退
                <w:br/>
                <w:br/>
                3、因本公司旅游产品为散客拼团线路，故满30人开班
                <w:br/>
                <w:br/>
                4、退款：本线路为综合打包优惠价，半票，免票无差价退还；
                <w:br/>
                5、行程中涉及的行车时间以及游玩时间由于存在不确定因素故以实际情况而定；
                <w:br/>
                6、乡镇环线车只提供单接服务；此散客线路如遇拼团途中经停无锡、或宜兴，返程江阴、宜兴、常州、靖江地区游客回程抵中心集合点统一安排班车：晚上7：00-9:00，故要求提前送回不在我社考虑范围，敬请游客谅解及配合，谢谢！！
                <w:br/>
                7、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规则：游客因故单方面取消出行,须按以下标准进行违约赔偿：出发前7-4日，我社收取原旅游费用(门市价)的50%；出发前3-1日，我社收取原旅游费用(门市价)的60%；出发当天迟到及未参团的，我社收取原旅游费用(门市价)的80%。。</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2025-09-11T07:01:20+08:00</dcterms:created>
  <dcterms:modified xsi:type="dcterms:W3CDTF">2025-09-11T07:01:20+08:00</dcterms:modified>
</cp:coreProperties>
</file>

<file path=docProps/custom.xml><?xml version="1.0" encoding="utf-8"?>
<Properties xmlns="http://schemas.openxmlformats.org/officeDocument/2006/custom-properties" xmlns:vt="http://schemas.openxmlformats.org/officeDocument/2006/docPropsVTypes"/>
</file>