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【抗战主题党史学习教育精品线路】常州市一日│冯仲云教育基地│王诤故居│新四军江南指挥部纪念馆 │中共苏皖区第一次代表大会会址│党建活动定制│党史学习特色专线│无锡出发优化版行程单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JS17555946709ECZ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常州市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为纪念中国人民抗日战争暨世界反法西斯战争胜利80周年，推动党史学习教育常态化长效化，
                <w:br/>
                江苏省委党史工办联合各设区市党史部门，以爱国主义教育基地、党史教育基地为依托，
                <w:br/>
                遴选推出13条抗战主题党史学习教育精品线路，现予发布。供党史学习、红色旅游时参考。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冯仲云教育基地通过丰富的历史资料、图片、实物以及多媒体展示等形式，全面展现了冯仲云的生平经历、革命活动以及他在东北抗联期间的英勇事迹。这里不仅是一个学习历史、缅怀先烈的地方，也是一个进行爱国主义教育和革命传统教育的重要场所。参观者可以通过这些展览，深刻理解到在那个烽火连天的年代，以冯仲云为代表的革命先辈们是如何不畏艰难、坚持斗争的。
                <w:br/>
                王诤故居位于武进区洛阳镇杨巷村。王诤（1909-1978），江苏常州人。江苏唯一的开国中将，其“半部电台起家，一生征战为民”的革命生涯极富传奇色彩。是中央苏区和我军无线电通信事业的创建者，开拓我军无线电侦察、电子对抗领域，开创我国新闻广播和邮电事业，为发展电子工业和尖端科学技术做出了卓越的贡献，王诤在这里度过了幼年和少年，故居承载王诤将军戎马一生的记忆。王诤故居依托“王诤精神”这座党性教育的红色资源宝库，紧扣“一条主线、两个结合、三个层面”确立党性教育主题，通过举办学习教育活动，让党员见贤思齐，进一步强化群众观念和公仆意识，牢记责任使命，敢于担当负责。
                <w:br/>
                中共苏皖区第一次代表大会会址位于金坛区直溪镇蔡甲村委西侧，原为革命烈士曹江临的私宅。中共苏皖区第一次代表大会会址是中共苏皖区第一次代表大会的召开地。中共苏皖区第一次代表大会的召开在苏南地区抗日斗争史上具有重要意义，会议通过了《中共苏皖区第一次代表大会决议》，为进一步扩大统一战线、夺取抗战全面胜利，提供了重要的组织保证。
                <w:br/>
                新四军江南指挥部纪念馆位于溧阳市竹箦镇水西村。1939年11月7日，新四军江南指挥部在水西公开宣布成立，指挥陈毅，副指挥粟裕，统一领导第一、第二支队和苏南地方抗日武装，至次年7月，陈毅、粟裕率江南指挥部及其主力渡江北上。在这期间，陈毅、粟裕坚决执行党中央的正确指示，并从苏南抗日斗争的实际出发，创造性地运用党的三大法宝，创建、巩固和发展了以水西村为指挥中心的苏南抗日根据地，奠定了华中抗日根据地的基础，在我党党史、我军军史上谱写了辉煌的篇章。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08:00-08:45指定地点集中，乘车前往冯仲云教育基地
                <w:br/>
                08:45-09:15 冯仲云教育基地 现场教学
                <w:br/>
                09:15-09:45 前往王诤故居
                <w:br/>
                09:45-10:15 王诤故居 现场教学
                <w:br/>
                10:15-11:45 前往溧阳
                <w:br/>
                11:45-12:45 中餐
                <w:br/>
                12:45-13:45 新四军江南指挥部纪念馆 现场教学
                <w:br/>
                13:45-14:45 前往中共苏皖区第一次代表大会会址
                <w:br/>
                14:45-15:15 中共苏皖区第一次代表大会会址 现场教学
                <w:br/>
                15:15-16:45 返回无锡
                <w:br/>
                到达城市：常州市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空调旅游车
                <w:br/>
                红色辅导员、纪念馆讲解
                <w:br/>
                中餐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旅游意外险</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至少提前一周预定</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不可退改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2025-11-23T07:43:15+08:00</dcterms:created>
  <dcterms:modified xsi:type="dcterms:W3CDTF">2025-11-23T07:43:15+08:00</dcterms:modified>
</cp:coreProperties>
</file>

<file path=docProps/custom.xml><?xml version="1.0" encoding="utf-8"?>
<Properties xmlns="http://schemas.openxmlformats.org/officeDocument/2006/custom-properties" xmlns:vt="http://schemas.openxmlformats.org/officeDocument/2006/docPropsVTypes"/>
</file>