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北境山河东北空调专列14日游行程单</w:t>
      </w:r>
    </w:p>
    <w:p>
      <w:pPr>
        <w:jc w:val="center"/>
        <w:spacing w:after="100"/>
      </w:pPr>
      <w:r>
        <w:rPr>
          <w:rFonts w:ascii="微软雅黑" w:hAnsi="微软雅黑" w:eastAsia="微软雅黑" w:cs="微软雅黑"/>
          <w:sz w:val="20"/>
          <w:szCs w:val="20"/>
        </w:rPr>
        <w:t xml:space="preserve">山海关、北戴河、盘锦、红海滩、哈尔滨、漠河、北极村、 海拉尔、满洲里、呼伦贝尔大草原、长白山、沈阳、丹东  万人游东北空调专列14日游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HT20250827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盘锦市-大兴安岭漠河北极村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各县市集合前往就近专列停靠站上专列，乘专列前往山海关，开始愉快的东北之旅！（上海、苏州、无锡、南京、蚌埠、阜阳、济南等均可上专列，具体以铁路局最终命令为准！）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上午专列抵达山海关，游览与平遥古城齐名的【山海关古城街】（不登城楼，游览不少于 30 分钟）。赴【天下第一关】（游览不少于60分钟）。欣赏饱经沧桑的明清古建筑群，尽览两京锁钥无双地，它是万里长城的东端起点，地势险要，扼守着东北与华北两大地区之间的交通要道。因其雄伟壮观的建筑、深厚的历史文化底蕴以及重要的军事防御地位，被誉为“天下第一关”，后观看环浸光影史诗【长城演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前往【哈尔滨特产超市】，午餐品尝【东北特色饺子宴】，行程结束后下午乘车赴车站，乘专列前往塔河。 
                <w:br/>
                今日行程亮点：打卡网红地太阳岛，哈尔滨标志性景点圣索菲亚大教堂让您仿佛置身俄罗斯街头。
                <w:br/>
                今日美食：东北特色饺子宴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午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国门景区】，（游览不少于1小时）登国门俯瞰俄罗斯后贝加尔小镇，参观【红色旅游展厅】、【红色秘密交通线遗址】等景观，和界碑留影；后参观【套娃景区】（游览不少于40分钟，旺季改为套娃广场参观），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火车上休息，欣赏沿途风光，晚抵达敦化，汽车赴二道白河入住。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早餐后乘车前往参观【鸭绿江断桥】（游览不少于30 分钟）见证并陈述着抗美援朝战争的硝烟岁月以及中国人民志愿军的英雄业绩，站在桥上可饱览中朝两岸风光。后前往上可口凤上景区【凤上四馆】，途中观【中朝友谊大桥】追忆 1950 年 10 月 19 日彭德怀元帅和锦州 40 军雄纠纠气昂昂从中朝友谊桥上跨过鸭绿江的英雄气慨。可自费参加【鸭绿江游船】（游览不少于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特产超市】（游览不少于40分钟）自由购买土特产。乘车返回沈阳，晚上乘专列返程。 
                <w:br/>
                今日行程亮点：游览最大最美的边境城市，与神秘的朝鲜隔江相望，丹东是万里长城最东端，也是我国海岸线的最北端，是一个沿江、沿海、沿边的口岸城市。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专列上和新老朋友交流旅游心得体会，回味此次难忘的旅程，陆续抵达各站，结束愉快的东北之旅。沿途下车！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专列上和新老朋友交流旅游心得体会，回味此次难忘的旅程，陆续抵达各站，结束愉快的东北之旅。沿途下车！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【住宿】：全程当地商务酒店标准间。满洲里段升级当地四星标准。（北极村条件有限，多为当地民宿家庭宾馆） 
                <w:br/>
                参考酒店：
                <w:br/>
                盘   锦：盘锦大众花园酒店，雅每家美术主题酒店，阳光格林酒店，锦江之星，汇美速八，锦都酒店，
                <w:br/>
                澜泰宾馆，大众宾馆，景月宾馆，阳光格林，永亨宾馆等或同级。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东：长隆商务酒店，华升酒店，驿禾酒店，国门青云酒店，华驿酒店，唯沃酒店，如家火车站店和二纬路店，尚客优断桥店，城市便捷，速八等或同级。
                <w:br/>
                【用餐】：早餐为酒店自带，正餐八菜一汤，十人一桌，人数不足10人，酌情减少菜品。
                <w:br/>
                （因是团队用餐，不吃不退，火车上不含餐，有餐车可提供盒饭，价格约20-30元一份）。
                <w:br/>
                【交通】：专列火车往返专列硬卧、专列软卧；全程空调旅游大巴；
                <w:br/>
                【陪同】：当地专业地接导游服务，30-40人配一华运全程陪同工作人员；全程保健医护跟踪服务。
                <w:br/>
                【保险】：我社按规定已投保责任险。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报价不包含项目：
                <w:br/>
                1、自由活动期间个人费用；不含当地到专列上车点小交通费用。
                <w:br/>
                2、不提供自然单间，产生单房差或加床费用自理。（酒店单房差600元/人，7月班期+200元）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空位损失：专列系包车性质，报名后如因个人原因无法按时出行，出发前可随时换人，如距出发25天以内退团且无人代替则收取铺位定金损失空调硬卧2000元/铺，空调软卧3000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空位损失：专列系包车性质，报名后如因个人原因无法按时出行，出发前可随时换人，如距出发25天以内退团且无人代替则收取铺位定金损失空调硬卧2000元/铺，空调软卧3000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2025-09-09T01:47:09+08:00</dcterms:created>
  <dcterms:modified xsi:type="dcterms:W3CDTF">2025-09-09T01:47:09+08:00</dcterms:modified>
</cp:coreProperties>
</file>

<file path=docProps/custom.xml><?xml version="1.0" encoding="utf-8"?>
<Properties xmlns="http://schemas.openxmlformats.org/officeDocument/2006/custom-properties" xmlns:vt="http://schemas.openxmlformats.org/officeDocument/2006/docPropsVTypes"/>
</file>