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全景甘南8日游行程单</w:t>
      </w:r>
    </w:p>
    <w:p>
      <w:pPr>
        <w:jc w:val="center"/>
        <w:spacing w:after="100"/>
      </w:pPr>
      <w:r>
        <w:rPr>
          <w:rFonts w:ascii="微软雅黑" w:hAnsi="微软雅黑" w:eastAsia="微软雅黑" w:cs="微软雅黑"/>
          <w:sz w:val="20"/>
          <w:szCs w:val="20"/>
        </w:rPr>
        <w:t xml:space="preserve">麦积山石窟·伏羲庙·甘加秘境·拉卜楞寺·黄河九曲第一湾·花湖·扎尕那·腊子口纪念碑·官鹅沟·李家龙宫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LY-GS1755484395z4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甘肃天水麦积山景区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独家赠送阿米贡洪牧场煨桑祈福+草原下午茶
                <w:br/>
                2晚三钻酒店+1晚郎木寺特色酒店+1晚甄选舒适型酒店+升级1晚携程4钻酒店
                <w:br/>
                尽享当地美食盛宴：特色餐天水八大碗+宕昌烤鱼宴+虫草花老鸭汤 
                <w:br/>
                升级价值128元草原娱乐项目（藏式迎宾礼+高原土火锅+草原篝火锅庄舞会）
                <w:br/>
                全程0购物 品质有保障
                <w:br/>
                赠送价值20元祈福金刚结
                <w:br/>
                特别安排神山撒龙达  向导手把手教您体验藏族独特祈祷习俗
                <w:br/>
                赠送草原狂欢，感受没有天花板的自由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中国四大石窟—麦积山石窟 东方雕塑陈列馆
                <w:br/>
                ★ 这块美丽富饶的土地哺育了中华民族人文始祖—伏羲，开创了博大精深的伏羲文化。伏羲庙尽显古风之美，红墙里的伏羲记忆
                <w:br/>
                ★ 河州民族风情的古街区—八坊十三巷
                <w:br/>
                ★ 拉卜楞寺—世界藏学府。自然中的一篇净土，丰富的色彩冲击着视觉，不是凌乱，而是平衡。体现着藏民族一种面对宗教与自然的积极哲学。如果碰巧，还能遇见辩经的小喇嘛
                <w:br/>
                ★ 八角古城—甘加秘境
                <w:br/>
                ★ 高原明珠—花湖
                <w:br/>
                ★ 最美的日落—黄河九曲第一湾  
                <w:br/>
                ★ 美国《国家地理杂志》约瑟夫·洛克“我平生未见如此绮丽的景色”、“若《创世纪》的作者曾见扎尕那也会把亚当和夏娃的诞生地放在这里”—扎尕那
                <w:br/>
                ★ 腊子口红军长征纪念碑,当年的天险如今已柏油铺路面，天险变通途，车水马龙
                <w:br/>
                ★ 既有北国之雄奇，又有南国之秀丽—官鹅沟，森林景观莽莽苍苍，山光湖色旖旎秀美
                <w:br/>
                ★李家龙宫—天下李氏族人敦宗睦族、祭祀先祖的宗祠
                <w:br/>
                ★ 草原狂欢—阿米贡洪牧场
                <w:br/>
                <w:br/>
                <w:br/>
                天水：锦江之星、金莎酒店或同级
                <w:br/>
                临夏：东兴温泉酒店、临夏建投文旅或同级酒店
                <w:br/>
                郎木寺：郎木寺酒店、隆达假日酒店或同级
                <w:br/>
                迭部：星期天宾馆、益民宾馆或同级
                <w:br/>
                陇西：文华丽景酒店或同级 
                <w:br/>
                备注：如遇行程中酒店满房等情况，将安排调整为同级酒店。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D1-D2家乡--天水接站  参考车次：无锡-天水 Z40  18:07-11:40+1或 Z304 19：07-11：58+1	
                <w:br/>
                【今日行程】 
                <w:br/>
                ◆搭乘火车或动车赴天水。出站后由我社工作人员接站，专车前往酒店入住，到达酒店自由活动，可自行品尝天水特色美食。
                <w:br/>
                餐饮：无
                <w:br/>
                酒店：天水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D1-D2家乡--天水接站  参考车次：无锡-天水 Z40  18:07-11:40+1或 Z304 19：07-11：58+1	
                <w:br/>
                【今日行程】 
                <w:br/>
                ◆搭乘火车或动车赴天水。出站后由我社工作人员接站，专车前往酒店入住，到达酒店自由活动，可自行品尝天水特色美食。
                <w:br/>
                餐饮：无
                <w:br/>
                酒店：天水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D3天水--麦积山石窟--伏羲庙--八坊十三巷     	
                <w:br/>
                【今日行程】
                <w:br/>
                ◆早餐后乘车前往国家5A级景区【麦积山石窟】（门票、景交自理，车程约0.5小时，游览约2小时）国家重点风景名胜区，国家森林公园，国家地质公园，世界文化遗产。麦积山位于甘肃省天水市麦积区，是小陇山中的一座孤峰，高142米，因山形酷似麦垛而得名。
                <w:br/>
                ◆后前往【伏羲庙】景区（门票自理，车程约0.5小时，游览约1小时），伏羲庙原名太昊宫，俗称人宗庙，位于甘肃省天水市秦州区伏羲路，是中国西北地区著名古建筑群之一，是中国规模最大的伏羲祭祀建筑群。整个建筑群坐北朝南，牌坊、大门、仪门、先天殿、太极殿沿纵轴线依次排列，层层推进，庄严雄伟。
                <w:br/>
                ◆结束后前往临夏酒店入住休息。
                <w:br/>
                ◆如有时间可自行前往【临夏八坊十三巷】（免费景点）八坊十三巷是国家AAAA级旅游景区，位于甘肃临夏回族自治州首府临夏市。它融合了回族砖雕、汉族木刻、藏族彩绘，集民族特色、休闲旅游、绿色生态、人文科教为一体，呈现出穆斯林的生活画卷，是河州民族民俗文化名片，民族建筑艺术“大观园”。
                <w:br/>
                餐饮：早、中、晚
                <w:br/>
                酒店：临夏
                <w:br/>
                今日午餐升级天水八大碗。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D4甘加秘境--拉卜楞寺--桑科草原阿米贡洪牧场--郎木寺镇  	
                <w:br/>
                【今日行程】
                <w:br/>
                ◆早餐后前往夏河【甘加秘境】（门票、景交自理，车程约2小时，游览约2小时）甘加秘境位于甘肃省西南部甘南藏族自治州夏河县甘加草原八角村西侧，独特的地质构造使得其蕴藏了崖壁、草原、高原湖泊、石林等多种地质资源在内的景致特征。八角古城、作海寺、白石崖寺、等多个千年藏传佛教古寺簇成了甘加的历史文化积淀。
                <w:br/>
                ◆后前往【拉卜楞寺】（门票自理，车程约1小时， 游览约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后乘车前往【桑科草原阿米贡洪牧场】徜徉在深山的怀抱之中，阿米贡洪景区拥有广袤无垠的草原天际线，拥有珊瑚光色的草原绝美花海，雪水浸润的九色花溪拥有长达6个月的花期。阿米贡洪景区是安果人民世世代代生活的地方，藏族人民一大特点就是他们的游牧文化，每位藏民家中都供奉着家神、释迦牟尼佛像等神像，赛马、摔跤、拔河等民俗活动是当地极具特色的人文景观，人文风情在阿米贡洪景区闪闪发光。行程特意留出时间草原狂欢。
                <w:br/>
                接下来让我们来一次沉浸试的祈深度体验:
                <w:br/>
                在最美的草原 以最古老的 最具藏族色彩的祈楅---煨桑:煨柔就是用松柏枝焚起的痘范烟秀，是藏族祭天地诸神的仪式。在藏族地区，几乎每家每户都备有桑炉(或者院子中失，或者在屋顶依山处)，每逢藏历新年，大年初一，人们起的很里，第一件事就是煨桑祭神，索以第一个去煨桑的人为荣，后来的人只是在已经燃起的煨桑堆上加松枝、柏枝、桑面(糍粑)等物，顺便献酒洒浆，跪拜叩首，添嘛呢箭杆。据说在煨桑的过程中产生的烟秀，不仅使凡人有舒适感，山神也会十分高兴。因而信徒们以此作为祈福的一种形式，希望神会降福于敬奉它的人们，
                <w:br/>
                冲击味觉的盛宴，一场与自然的味蕾之约--草原下午茶：
                <w:br/>
                此刻...,在阿米贡洪的牧场里，时间仿佛被草原的辽阔稀释。呷一口茶，听风吟诵古老的牧歌，看光影在远山与花海上演一场无声的芭蕾。在这里，下午茶不是城市的精致符号，而是与自然共舞的仪式——以天地为厅，以花海为席，让灵魂在20℃的夏日清风中，醉成一首自由的诗。
                <w:br/>
                ◆车览郭莽湿地（免费景点，车程约2小时），郭莽湿地位于甘肃省绿曲县尕海乡213国道旁，海泼3562米，是黄河最大支流洮河的发源地和水源涵养地，在黄河流域生态涵养和水源保护中具有重要意义。观景台上的黑颈鹤雕像，昂头引颈，展翅飞翔。站在观景台上，极目远眺，满目西北草原的豪放，令人荡气回肠。
                <w:br/>
                ◆车览尕海湖是甘南第一大淡水湖，是青藏高原东部的一块重要湿地，被誉为高原上的一颗明珠。
                <w:br/>
                ◆如时间宽裕，可自行前往【郎木寺】参观游览（门票自理）。郎木寺被誉为“东方的小瑞士”，“甘南香巴拉”，这里自然与人文共存，原生态藏族人的生活在这里体现得淋漓尽致，这里也有全藏区唯独向游客开放的景区之一.郎木寺镇一镇跨甘肃、四川两省，白龙江从这里发源。
                <w:br/>
                餐饮：早、中、晚
                <w:br/>
                酒店：郎木寺镇/若尔盖
                <w:br/>
                今日午餐升级虫草花老鸭汤。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D5黄河九曲第一湾--花湖--迭部    	
                <w:br/>
                【今日行程】
                <w:br/>
                ◆早餐后乘车前往【黄河九曲第一湾】（门票、扶梯、保险自理，车程约1.5小时，游览约2.5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后游览【花湖景区】（门票、景交、保险自理，车程约1.5小时，游览约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◆结束后前往迭部酒店入住休息。
                <w:br/>
                餐饮：早、中、晚
                <w:br/>
                酒店：迭部
                <w:br/>
                升级价值128元的走进藏家，娱乐项目：藏式土火锅+篝火晚会，升级项目为今日晚餐，不吃不退。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D6迭部--扎尕那--腊子口纪念碑--官鹅沟--陇西   	
                <w:br/>
                【今日行程】
                <w:br/>
                ◆早餐后前往【扎尕那】（门票、景交、保险自理，车程约0.5小时，游览2.5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游览结束后，乘车前往【腊子口纪念碑】（免费景点，车程约2小时，游览约30分钟）。腊子口战役纪念碑，位于甘肃省甘南藏族自治州迭部县境内，纪念碑宽2.5米，象征二万五千里长征，高9.16米，寓意1935年9月16日攻破天险腊子口。是为了纪念在腊子口战役中光荣牺牲的革命先烈和战役的胜利而修建。
                <w:br/>
                ◆【官鹅沟】（门票、景交、保险自理，车程约1小时， 游览约3小时）-国家5A级景区,国家森林公园，构造建造型地质遗迹类国家地质公园。景区内气候湿润、幽谷纵横，峡曲林密、峰奇石怪，草甸与花海相映、雪山与碧湖交辉，涧水接飞瀑、高岩藏古木。既有北国之雄奇，又有南国之秀丽。
                <w:br/>
                ◆游览结束后前往陇西入住酒店。
                <w:br/>
                餐饮：早、中、晚
                <w:br/>
                酒店：陇西
                <w:br/>
                今日午餐升级宕昌烤鱼宴。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D7-8李家龙宫--天水送站  参考车次：天水-无锡 T118 15:13-11:58+1 或 Z378 16：29-10:43+1  	
                <w:br/>
                【今日行程】
                <w:br/>
                ◆早餐后乘车前往【李家龙宫】（免费景点，游览约1小时）。李氏文化兴起于周秦，显于大汉，盛于大唐，唐朝李姓成为国姓,“陇西”成为皇姓的郡望,使得陇西李氏的发展达到了辉煌时期。唐太宗李世民在《氏族志》中御笔“追本溯源”四个大字, 意为木有本, 水有源。宋代郑樵在其所著《通志》中说：“故言李者称陇西”，随现“天下李氏出陇西”之风。“陇西”二字和“陇西堂”遍布世界各地，陇西即李姓，李姓即陇西。李白在诗中开怀吟唱：“我李百万叶，柯条遍中州。天开青云路，日为苍生忧。”
                <w:br/>
                ◆后乘车返回天水南站或天水火车站（温馨提示：今日抵达天水约中午11:30分左右），返回温馨的家，结束愉快的行程。
                <w:br/>
                餐饮：早
                <w:br/>
                酒店：无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D7-8李家龙宫--天水送站  参考车次：天水-无锡 T118 15:13-11:58+1 或 Z378 16：29-10:43+1  	
                <w:br/>
                【今日行程】
                <w:br/>
                ◆早餐后乘车前往【李家龙宫】（免费景点，游览约1小时）。李氏文化兴起于周秦，显于大汉，盛于大唐，唐朝李姓成为国姓,“陇西”成为皇姓的郡望,使得陇西李氏的发展达到了辉煌时期。唐太宗李世民在《氏族志》中御笔“追本溯源”四个大字, 意为木有本, 水有源。宋代郑樵在其所著《通志》中说：“故言李者称陇西”，随现“天下李氏出陇西”之风。“陇西”二字和“陇西堂”遍布世界各地，陇西即李姓，李姓即陇西。李白在诗中开怀吟唱：“我李百万叶，柯条遍中州。天开青云路，日为苍生忧。”
                <w:br/>
                ◆后乘车返回天水南站或天水火车站（温馨提示：今日抵达天水约中午11:30分左右），返回温馨的家，结束愉快的行程。
                <w:br/>
                餐饮：早
                <w:br/>
                酒店：无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无锡-天水往返卧铺票
                <w:br/>
                安排38座空调旅游车  行程内保证一人一座  
                <w:br/>
                （若成团人数不满15人或15人情况下，则根据实际人数安排行程用车）
                <w:br/>
                门票	全程门票、景交、保险自理（门票及景交明细详情见下表）。
                <w:br/>
                住宿	全程双人标准间。
                <w:br/>
                特别备注：
                <w:br/>
                1.当地酒店标准可能会比发达地区偏低，敬请谅解；为提倡环保，所以部分酒店不提供一次性洗漱用品，请客人自备洗漱用品。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	5早8正餐（不含水酒及其他个人消费）；10人1桌，不吃不退，若人数减少则按比例减少菜品和菜量。
                <w:br/>
                赠送
                <w:br/>
                项目	1.为我社品牌建立，突出行程特色的促销回馈行为，是无附加条件的赠送，无优惠、免票政策。
                <w:br/>
                2.因不可抗力因素未参加不退费不换等价项目。
                <w:br/>
                3.赠送项目仅限成人打包赠送，儿童如需参加活动，需补足费用。
                <w:br/>
                导游	安排优秀导游服务
                <w:br/>
                保险	旅行社责任险,赠送旅游意外险。
                <w:br/>
                儿童
                <w:br/>
                费用	1.儿童报价含半餐和车位，不含门票、床位、早餐；
                <w:br/>
                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景区门票明细，按年龄段自理
                <w:br/>
                景点	7-17周岁/超1.2米儿童	18-59岁	60-65周岁	66-69周岁	70周岁以上
                <w:br/>
                麦积山	40元	80元	40元	40元	0元
                <w:br/>
                伏羲庙	10元	20元	10元	10元	0元
                <w:br/>
                甘加秘境	40元	80元	40元	40元	0元
                <w:br/>
                拉卜楞寺	40元	40元	40元	0元	0元
                <w:br/>
                花湖	45元	75元	0元	0元	0元
                <w:br/>
                九曲黄河
                <w:br/>
                第一湾	30元	60元	0元	0元	0元
                <w:br/>
                扎尕那	40元	80元	40元	0元	0元
                <w:br/>
                官鹅沟	40元	80元	40元	40元	0元
                <w:br/>
                合计	285元	515元	210元	130元	0元
                <w:br/>
                必消景交+保险：麦积山景区景交车（必须消费）30元/人，甘加秘境景交40元，花湖景交30元，扎尕那保险5元，官鹅沟景交65+保险5元，合计175元
                <w:br/>
                选乘景交：九曲黄河第一湾扶梯60元，九曲保险5元，花湖保险5元、扎尕那景交40元，合计110元
                <w:br/>
                *仅供参考，如遇景区政策调整以景区门票价格为准，自行购票。我社不接受因门票变化而产生的投诉。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br/>
                <w:br/>
                <w:br/>
                <w:br/>
                ★安全提示：
                <w:br/>
                1.参团旅游的上车前、下车后，均为自由活动和自主游览时间，请您注意保护自身安全及财物安全，请入住酒店后不要擅自或单独外出，不要轻信陌生人，不贪图小便宜，警惕上当受骗！
                <w:br/>
                2. 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★特别说明：
                <w:br/>
                1.此线路经过地区多为少数民族居住地，请游客尊重当地民俗风情；
                <w:br/>
                2.甘南平均海拔3000米以上，属高原气候、早晚温差大、空气稀薄、不宜做剧烈运动，不宜喝酒，游览景区时需穿旅游鞋；建议有严重心脏病，高血压者，不宜参加甘南旅游；
                <w:br/>
                3.高原地区日照充足，紫外线较强，游览时需自备太阳伞、太阳镜、丝巾、护肤霜、防晒霜、唇膏、晕车药等；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6.如游客中途擅自离团，未产生的所有费用不退（包括往返飞机、门票、住宿、车费、餐费、导游服务费），则视为游客单方面违约。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一经报名确认，不退不改，若因客户取消造成损失，客户需承担损失部分。
                <w:br/>
                接待社：昆山春秋国际旅行社有限公司无锡同人分公司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2025-09-08T03:04:42+08:00</dcterms:created>
  <dcterms:modified xsi:type="dcterms:W3CDTF">2025-09-08T03:04:42+08:00</dcterms:modified>
</cp:coreProperties>
</file>

<file path=docProps/custom.xml><?xml version="1.0" encoding="utf-8"?>
<Properties xmlns="http://schemas.openxmlformats.org/officeDocument/2006/custom-properties" xmlns:vt="http://schemas.openxmlformats.org/officeDocument/2006/docPropsVTypes"/>
</file>