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【夜宿芙蓉镇】长沙/韶山/张家界国家森林公园/百龙电梯/天子山/宝峰湖VIP/魅力湘西/天门山/玻璃栈道/芙蓉镇/凤凰古城/沱江泛舟6日行程单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JSJJ-HUN1755149423ZP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品质承诺：无自费，无超市，无景交，无苗寨
                <w:br/>
                特色美食：湘西打鼓皮+高山流水宴+湘西苗家宴
                <w:br/>
                精心安排：赠送核心景区航拍，引爆朋友圈！
                <w:br/>
                贴心服务：当天过生日的客人，赠送生日蛋糕
                <w:br/>
                浪漫新婚：新婚夫妻免费升级2晚大床房，赠送一晚浪漫鲜花铺床（需提前告知）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赠送观看花开芙蓉表演，这是循环表演，根据具体时间确定。
                <w:br/>
                温馨提示：韶山讲解员会推荐给主席敬献花蓝，纯属个人信仰，不接受此方面的任何投诉，完全客人自行做主。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张家界森林公园-袁家界-天子山-宝峰湖VIP-魅力湘西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世界上最美的峡谷【金鞭溪精华段】[水绕四门]游览天然氧吧：人沿清溪行，宛如画中游，峰峦幽谷，溪水明净，并重温86版《西游记》。
                <w:br/>
                乘车前往【宝峰湖VIP通道】（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晚上观看冯小刚执演-千年大戏【魅力湘西】（赠送晚会、不去不退亦不做等价交换），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景区内野生猕猴众多，请看管好小孩，不要拿食物逗猴子，不要带塑料袋，以免抓伤；导游视当日景区客流量，合理安排天子山索道单程+百龙电梯单程上下山，避免长时间排队。当天中餐不含，山上仅一家餐厅，且餐食很是一般，景区中有麦当劳、小吃，建议客人自备干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
                <w:br/>
              </w:t>
            </w:r>
          </w:p>
          <w:p>
            <w:pPr>
              <w:pStyle w:val="indent"/>
            </w:pPr>
            <w:r>
              <w:rPr>
                <w:rFonts w:ascii="微软雅黑" w:hAnsi="微软雅黑" w:eastAsia="微软雅黑" w:cs="微软雅黑"/>
                <w:color w:val="000000"/>
                <w:sz w:val="20"/>
                <w:szCs w:val="20"/>
              </w:rPr>
              <w:t xml:space="preserve">
                早餐后，乘车前往【土司府】（赠送景点，不去不退） 拥有丰富的自然风光和独特的地貌景观。集中展示土家族和土司王的建筑历史、兵站文化、农耕文化、土司博物馆等等。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适时乘车前往【凤凰古城】（含接驳车），晚上自由活动期间，可自行欣赏沱江美丽的夜景，江边沉浸式体验实景灯光秀【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1、天门山门票为提前预约系统购票，如需取消按规定收相应损失，具体游览线路以景区系统预约为准，最终解释权归天门山景区所有。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沱江泛舟】观赏古城别样晨景；当清晨的阳光洒在青石板路上，当袅袅的青烟布满古城的街道，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午餐后返长沙，安排入住酒店或送站直接怀化铜仁送站建议15:00以后的返程时间。
                <w:br/>
                温馨提示：古镇内处处都是小吃、特产等，客人游览行程中自行购买特产、服装、苗饰，一切和旅行社无关，最终解释权归景区所有。沱江泛舟如遇官方原因无法乘坐无退费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参考高铁：（车次以当天出票为准）G1774长沙南13:18/抵达常州北18:44无锡东19:05苏州北19:22；G588长沙南14:46/抵达常州北20:03/苏州北20:28；G1504长沙南16:06/抵达湖州21:04//溧阳21:37；G1546长沙南14:01/抵达宜兴21:23；G1542长沙南16: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门票：张家界森林公园、天门山（玻璃栈道）、魅力湘西、宝峰湖VIP、凤凰古城、沱江泛舟
                <w:br/>
                景交：韶山环保车+百龙电梯单程+天子山索道单程+天门山扶梯双程+玻璃栈道鞋套+凤凰接驳车
                <w:br/>
                用餐：酒店占床含早+5正（正餐不用不退费亦不作等价交换）。
                <w:br/>
                用车：VIP2+1陆地头等舱，1人1座，如张家界2+1 VlP 旅行车资源紧张不够用，则更改为常规旅行车（保证 25%空坐率）请理解
                <w:br/>
                导游：优秀中文导游服务。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商务参考酒店：
                <w:br/>
                长沙： 柏曼、东昇、美年、海富丽景、嘉玺、群晟、大将军、华宇、楠庭、达璇、汇和、悦程，景文花园、逸庭魅致、东昇、橘子臻品、、康莱、凯特、君都云栖、丽呈嘉悦、维也纳、丽日王朝、欧暇悦景、梦莱乡情、素柏云或者同等标准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界上花涧堂、记忆湘西、半糖酒店、和瑞、百丈峡、蛮好居、祥胜酒店、天子主楼、星辰山院、远方的家、望山雅居、缘溪度假酒店、永和天门、金洲、佳境天成、富蓝特回、维康酒店、天崇君泰或者同等标准
                <w:br/>
                芙蓉镇：芙蓉丽景、新起点酒店、晨希伊澜、壹品芙蓉酒店或者同等标准
                <w:br/>
                凤凰：漫琴庭院、琦林丰人文酒店、渡云轩、卓睿酒店、惠华假日、听江酒店、逸云民俗、归璞酒店江景民俗、融晟大酒店、老城公管、晓园宾馆、云漫庭院、鑫湘、金百汇、金伯利、锦绣凤凰、安曼酒店、云曼酒店或者同等标准
                <w:br/>
                四钻参考酒店：
                <w:br/>
                长沙：半棠酒店， 雅美酒店，黄金华美达，华良华天，宜必思尚品，宜尚广电店，朵兰达V，宜尚plus ，廷泊酒店，星享恩，西雅国际，星享尊品酒店，艾斯顿庭院酒店，华文森林，德胜华天或者同等标准
                <w:br/>
                张家界：紫金花舍、锦绣都城、楚山公管、清溪轻奢、君宜庭院、辰晟酒店、四季水世界、富蓝特和、张国际大酒店、梦途酒店   龙翔国际或者同等标准
                <w:br/>
                凤凰：璞荷酒店、澜庭忆宿、禧园酒店、澜湾民宿、最湘西大酒店，凤鸣天下，虹桥故事，国宾大酒店，天下凤凰，凤凰国际，铭都酒店，翎辉酒店或者同等标准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2025-08-15T07:53:20+08:00</dcterms:created>
  <dcterms:modified xsi:type="dcterms:W3CDTF">2025-08-15T07:53:20+08:00</dcterms:modified>
</cp:coreProperties>
</file>

<file path=docProps/custom.xml><?xml version="1.0" encoding="utf-8"?>
<Properties xmlns="http://schemas.openxmlformats.org/officeDocument/2006/custom-properties" xmlns:vt="http://schemas.openxmlformats.org/officeDocument/2006/docPropsVTypes"/>
</file>