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东北大满贯·不带钱包去东北一价全含·0自费双卧16日行程单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DBW-LN1748500587x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二道白河—长白山—敦化（约140KM）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【天池】位于长白山主峰火山锥的顶部，这里四季风光迷人，是来长白山的必赏之地。长白山的北坡、西坡、南坡都可以观赏到天池，因角度的差异所看到的天池景色也各有意境。
                <w:br/>
                【绿渊潭】是北坡景区内的一汪水潭，因其潭水极为碧绿清澈，颇似九寨之水，故有“东北小九寨”的美誉。绿渊潭一侧有瀑布顺山崖而下，为潭水增添色彩，景致优雅。
                <w:br/>
                【小天池】在长白瀑布以北3公里处，共有两个。一个隐在幽静的岳桦林中，海拔1780米，湖面呈圆形，面积5380平方米，水深10余米，湖水碧绿。距小天池约200米处，还有一圆形池与前一个大小相差无几，只是积水甚浅，仅几米深，有时干涸，露出黄色泥土。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【聚龙温泉群】是长白山特有的一道奇特风光，出水口达百个以上，水温超过60℃的泉口有47个，温度可达到83℃，属于高热温泉，若将蛋类放入温泉水中，只需20分钟便可煮熟。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敦化-镜泊湖（约130KM）-长春（约400KM）
                <w:br/>
              </w:t>
            </w:r>
          </w:p>
          <w:p>
            <w:pPr>
              <w:pStyle w:val="indent"/>
            </w:pPr>
            <w:r>
              <w:rPr>
                <w:rFonts w:ascii="微软雅黑" w:hAnsi="微软雅黑" w:eastAsia="微软雅黑" w:cs="微软雅黑"/>
                <w:color w:val="000000"/>
                <w:sz w:val="20"/>
                <w:szCs w:val="20"/>
              </w:rPr>
              <w:t xml:space="preserve">
                【世界的火山熔岩堰塞湖—镜泊湖】国家5A级旅游区，它是由于万年前火山喷发而形成的，中国最大、世界第二大的高山堰塞湖，宛如陶渊明笔下的世外桃源。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【二人转演绎】正规二人转剧场看戏，在东北宁舍一顿饭，不舍二人转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长春—松原（约230KM）—乌兰浩特（约240KM）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外观查干湖】原名查干泡、旱河，蒙古语为“查干淖尔”，意为白色圣洁的湖，大部位于吉林省西北部的前郭尔罗斯蒙古族自治县境内，处于嫩江与霍林河交汇的水网地区，是霍林河尾闾的一个堰塞湖。最大湖水面307平方公里，湖岸线蜿蜒曲折，周长达104.5公里。蓄水高程130米时，水面面积345平方公里。蓄水6亿多立方米，是全国十大淡水湖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乌兰浩特/白城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乌兰浩特—阿尔山（约330KM）
                <w:br/>
              </w:t>
            </w:r>
          </w:p>
          <w:p>
            <w:pPr>
              <w:pStyle w:val="indent"/>
            </w:pPr>
            <w:r>
              <w:rPr>
                <w:rFonts w:ascii="微软雅黑" w:hAnsi="微软雅黑" w:eastAsia="微软雅黑" w:cs="微软雅黑"/>
                <w:color w:val="000000"/>
                <w:sz w:val="20"/>
                <w:szCs w:val="20"/>
              </w:rPr>
              <w:t xml:space="preserve">
                【阿尔山国家森林公园】位于大兴安岭西南麓，由于开发较晚，保存了很好的原始风貌。景区浓缩了大兴安岭山水的精华，植被茂密，哈拉哈河、柴河从中蜿蜒而过，其中杜鹃湖尤为出名。每年春季，这里湖边鲜艳的杜鹃花盛开，此时积雪未化，可看到雪映青松花映雪的奇景。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倒影绰绰，仿佛远离人间，天人相接，心旷神怡。
                <w:br/>
                【杜鹃湖】因湖畔开满杜鹃花而得名，区内的环境恬静，景色宜人，当春回大地，湖畔密匝匝的杜鹃花灿然怒放，湖面被辉映得如锦似缎，若霞胜火，美不胜收。湖中野凫成群，灰鹤、天鹅栖息，成群的柳根鱼竞相觅食；湖畔花树相间，红绿分明；
                <w:br/>
                【石塘林】是大兴安岭奇景之一，是世界面积最大、保持最完整的火山熔岩景观之一，也是联合国A级保护区，石塘林为第四纪火山爆发的地质遗迹，是亚洲最大的近期死火山玄武岩地貌，地质构造、土壤、植被、生物区，均保持原始状态，生物多样，再现了低等植物到高等植物的演替全过程，具有较高的科研和保护价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阿尔山—海拉尔（约290KM）—满洲里（约200KM）
                <w:br/>
              </w:t>
            </w:r>
          </w:p>
          <w:p>
            <w:pPr>
              <w:pStyle w:val="indent"/>
            </w:pPr>
            <w:r>
              <w:rPr>
                <w:rFonts w:ascii="微软雅黑" w:hAnsi="微软雅黑" w:eastAsia="微软雅黑" w:cs="微软雅黑"/>
                <w:color w:val="000000"/>
                <w:sz w:val="20"/>
                <w:szCs w:val="20"/>
              </w:rPr>
              <w:t xml:space="preserve">
                【呼伦贝尔草原】呼伦贝尔大草原终于等到你！我向往的呼伦贝尔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【霸道越野车深度穿越草原腹地3Ｈ】越野车爬坡至高点，沿着陡峭的45度斜坡攀爬而上，抵达草原高点，上帝视角俯瞰河流草原，远眺寻龙诀同款美景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【夜游边城满洲里】东依呼伦贝尔大草原，南濒呼伦湖，素有“东亚之窗”之美誉。
                <w:br/>
                【外观套娃景区】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【外观国门景区】于2008年修建，建筑高大，气势壮观。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满洲里—额尔古纳/根河（约300KM
                <w:br/>
              </w:t>
            </w:r>
          </w:p>
          <w:p>
            <w:pPr>
              <w:pStyle w:val="indent"/>
            </w:pPr>
            <w:r>
              <w:rPr>
                <w:rFonts w:ascii="微软雅黑" w:hAnsi="微软雅黑" w:eastAsia="微软雅黑" w:cs="微软雅黑"/>
                <w:color w:val="000000"/>
                <w:sz w:val="20"/>
                <w:szCs w:val="20"/>
              </w:rPr>
              <w:t xml:space="preserve">
                【黑山头马术基地-骑马体验10分钟】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
                <w:br/>
                【蒙古访牧户体验】蒙古服饰、品尝奶茶酸奶蒙古果子、射箭等
                <w:br/>
                【额尔古纳湿地】拥有亚洲原生木本湿地中面积最大、保护最完整、物种最丰富的湿地，享有“亚洲最美湿地”的美誉。湿润清香的空气笼罩全身，此时呼吸便成了一种享受。身旁白桦森森，登顶远眺，宛如玉带的根河从公园蜿蜒流过，流过草原，淌过灌木，往无尽的远方延伸。
                <w:br/>
                【鄂温克族驯鹿部落】这里有中国唯一的使鹿部落、中国最后的狩猎民族。在漫长的岁月里，鄂温克族与驯鹿为邻为伴，驯鹿的长相萌萌哒，它是草食动物。
                <w:br/>
                【晚餐品尝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祝大家吉祥、快乐、幸福、健康，共同渡过美好幸福的时光。雁何往，心中是北方家乡。来到家乡，酒喝干再斟满，今夜不醉不还...（满20人赠送烤全羊，不满20人更换为烤羊腿，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根河—漠河（约340KM）—北极村（约70KM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【北极星广场】广场很大，上面有几个雕塑，由于广场位于高地，在广场上可一览县城全貌，在这里可以看到漠河县城全城
                <w:br/>
                【松苑原始森林公园】是东北少有的坐落在城市里的原始森林，它的存在，让人们感受到了一份亲近的自然之美，也是净化城镇空气的理想场所。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北极村—漠河（约80KM）—加格达奇（约460KM
                <w:br/>
              </w:t>
            </w:r>
          </w:p>
          <w:p>
            <w:pPr>
              <w:pStyle w:val="indent"/>
            </w:pPr>
            <w:r>
              <w:rPr>
                <w:rFonts w:ascii="微软雅黑" w:hAnsi="微软雅黑" w:eastAsia="微软雅黑" w:cs="微软雅黑"/>
                <w:color w:val="000000"/>
                <w:sz w:val="20"/>
                <w:szCs w:val="20"/>
              </w:rPr>
              <w:t xml:space="preserve">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加格达奇—五大连池（约300KM）
                <w:br/>
              </w:t>
            </w:r>
          </w:p>
          <w:p>
            <w:pPr>
              <w:pStyle w:val="indent"/>
            </w:pPr>
            <w:r>
              <w:rPr>
                <w:rFonts w:ascii="微软雅黑" w:hAnsi="微软雅黑" w:eastAsia="微软雅黑" w:cs="微软雅黑"/>
                <w:color w:val="000000"/>
                <w:sz w:val="20"/>
                <w:szCs w:val="20"/>
              </w:rPr>
              <w:t xml:space="preserve">
                【五大连池风景区】国家AAAAA级旅游景区，世界地质公园、世界人与生物圈保护区、国际绿色名录、国家自然遗产、中国矿泉水之乡，火山之乡、圣水节（药泉会）国家非物质文化遗产~！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五大连池-齐齐哈尔（270KM）-哈尔滨（约300KM）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【中央大街】游走摩登大街，情迷洋气艺术之都，看着满眼的欧式建筑，感受着身边的繁华如织瞬间感觉洋气范儿起来，一直都是这样的摩登潮流，，它已有百年的丽影。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圣.索非亚教堂广场】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根据火车时间前往火车站，搭乘火车返回（统一送站）。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★火车抵达，结束此次愉快的东北之旅！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出发地—沈阳、哈尔滨—出发地往返火车硬卧
                <w:br/>
                住宿	8晚精品酒店双标间（网评3钻）+4晚商务／民宿+升级一晚4钻酒店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全程13早16正餐，餐标30／人。其中升级3大特色美食：烤全羊、齐齐哈尔烤肉、朝鲜族歌舞表演餐
                <w:br/>
                早餐：酒店包含、不吃费用不退、儿童不占床不含早餐
                <w:br/>
                正餐：十人一桌，酒水自理，不足十人菜品酌减、正餐不吃费用不退
                <w:br/>
                旅游车	接送机/站：司机接送飞机/火车站，接送按人数调配车辆（滴滴/出租/轿车或商务）
                <w:br/>
                行程内用车：空调旅游车，20人以上免费升级2+1豪华旅游车
                <w:br/>
                导服	中文导游分段服务，10人及以下仅安排中文司机负责行程活动中开车以及购买景区门票服务（不提供景区/场馆讲解等服务，无导游）。
                <w:br/>
                保险	含旅行社当地责任险
                <w:br/>
                儿童	2-12周岁：含往返机票、半价正餐、车位、导服。不含机建燃油、门票景交、不占床不含早，不含赠送项目。
                <w:br/>
                备注	我社在保证不减少景点的情况下，根据航班调整住宿及景点的游览顺序，敬请谅解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1、必选行程门票，报名时收取（生日需精确到日）：
                <w:br/>
                60周岁以下：971元/人，60-64周岁705元/人，65-69周岁357元/人，70周岁以上170元/人
                <w:br/>
                特殊证件：残疾证190元/人；退役军人564元/人
                <w:br/>
                特殊证件需导游接团后第一时间给导游，证件真实，门票需要景区现场购票
                <w:br/>
                景点名称	60周岁以下	60-64周岁	65-69周岁	70周岁以上
                <w:br/>
                沈阳故宫	50	25	25	0
                <w:br/>
                张氏帅府	48	24	24	0
                <w:br/>
                鸭绿江断桥	30	15	15	0
                <w:br/>
                鸭绿江游船	120	120	120	120
                <w:br/>
                长白山北坡	105	63	0	0
                <w:br/>
                镜泊湖	100	50	0	0
                <w:br/>
                长春伪满皇宫	70	35	0	0
                <w:br/>
                阿尔山	180	180	90	0
                <w:br/>
                扎龙	65	33	0	0
                <w:br/>
                额尔古纳湿地	65	65	33	0
                <w:br/>
                驯鹿部落	50	50	50	50
                <w:br/>
                北极村	68	35	0	0
                <w:br/>
                北饮泉	20	10	0	0
                <w:br/>
                合计	971	705	357	170
                <w:br/>
                <w:br/>
                <w:br/>
                <w:br/>
                <w:br/>
                <w:br/>
                <w:br/>
                <w:br/>
                <w:br/>
                <w:br/>
                <w:br/>
                <w:br/>
                <w:br/>
                <w:br/>
                <w:br/>
                2、必选行程小交通，落地支付导游：长白山线车+环保车+倒站车200、镜泊湖30、阿尔山105、额尔古纳15、北极村30、扎龙10=合计390元/人
                <w:br/>
                备注：阿尔山或北极村都是不管做自带车还是景区内环保车都需要花费小交通费用。
                <w:br/>
                3、必选娱乐项目598元/人，落地支付导游：
                <w:br/>
                霸道越野车深度穿越+东北二人转+骑马体验+牧户体验+服务费
                <w:br/>
                4、单房差
                <w:br/>
                5、个人消费及其他服务费（如酒店内洗衣、额外接送车、行李物品保管费、托运行李超重费等）。
                <w:br/>
                6、酒店押金、单房差或加床费用及自由活动期间的餐食费、交通费等。
                <w:br/>
                7、报价不含火车及飞机上用餐。
                <w:br/>
                8、儿童报价不含火车及飞机上用餐、火车铺位、酒店床位及酒店内赠送早餐，报价以外的其它费用。
                <w:br/>
                9、不占床位游客不含酒店早餐。
                <w:br/>
                10、旅游意外保险及航空保险（建议旅游者购买）；
                <w:br/>
                11、因交通延误、取消等意外事件或战争、罢工、自然灾害、疫情等不可抗拒力导致的额外费用。
                <w:br/>
                12、因旅游者违约、自身过错、自身疾病导致的人身财产损失而额外支付的费用。
                <w:br/>
                13、北极村民宿不含一次性洗漱用品、请自备。
                <w:br/>
                购物	1、哈尔滨1土特产超市
                <w:br/>
                2、行程内各景区内（朝鲜民俗文化馆、草原景区、巧克力工坊等）均有商品销售，与旅行社无关，不属于行程内购物店范畴。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
                1、哈尔滨1土特产超市
                <w:br/>
                2、行程内各景区内（朝鲜民俗文化馆、草原景区、巧克力工坊等）均有商品销售，与旅行社无关，不属于行程内购物店范畴。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必选娱乐项目598元/人，落地支付导游</w:t>
            </w:r>
          </w:p>
        </w:tc>
        <w:tc>
          <w:tcPr/>
          <w:p>
            <w:pPr>
              <w:pStyle w:val="indent"/>
            </w:pPr>
            <w:r>
              <w:rPr>
                <w:rFonts w:ascii="微软雅黑" w:hAnsi="微软雅黑" w:eastAsia="微软雅黑" w:cs="微软雅黑"/>
                <w:color w:val="000000"/>
                <w:sz w:val="20"/>
                <w:szCs w:val="20"/>
              </w:rPr>
              <w:t xml:space="preserve">霸道越野车深度穿越+东北二人转+骑马体验+牧户体验+服务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2025-08-17T10:47:50+08:00</dcterms:created>
  <dcterms:modified xsi:type="dcterms:W3CDTF">2025-08-17T10:47:50+08:00</dcterms:modified>
</cp:coreProperties>
</file>

<file path=docProps/custom.xml><?xml version="1.0" encoding="utf-8"?>
<Properties xmlns="http://schemas.openxmlformats.org/officeDocument/2006/custom-properties" xmlns:vt="http://schemas.openxmlformats.org/officeDocument/2006/docPropsVTypes"/>
</file>