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【五星前门里】 北京5日游 （9-10月份）行程单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具体往返大交通以实际报名出票为准！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今日为集合日，自由活动，无导游陪同，本日三餐均不含，敬请自理~如果您抵京后时间充裕想出去玩的话，我们建议您去西单、东单、国贸、三里屯等商业街区逛逛，因为那里是现代北京的代表。而且交通比较便利，地铁，公交出行方便。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天安门广场→纪念堂→故宫深度游（故宫餐厅中餐）→前门大街
                <w:br/>
              </w:t>
            </w:r>
          </w:p>
          <w:p>
            <w:pPr>
              <w:pStyle w:val="indent"/>
            </w:pPr>
            <w:r>
              <w:rPr>
                <w:rFonts w:ascii="微软雅黑" w:hAnsi="微软雅黑" w:eastAsia="微软雅黑" w:cs="微软雅黑"/>
                <w:color w:val="000000"/>
                <w:sz w:val="20"/>
                <w:szCs w:val="20"/>
              </w:rPr>
              <w:t xml:space="preserve">
                早餐后赴【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游览【故宫博物院】（深度游3小时）一座有着600年历史的帝王宫殿。不仅是明清两朝统治天下的政治中心，更是明清时期帝王一统天下的权利和威严的体现。故宫，不仅是全世界保存最好的古代木质结构建筑群，更是一座举世无双的华丽宫殿。打卡【慈宁宫】【寿康宫】。
                <w:br/>
                温馨提示：故宫每日限流，门票十分紧张，提前7天晚20:00分开售门票，我们将在第一时间为您预约购票，尽全力抢票；若未成功预约到门票，则更改为其他景区，门票差价实际为准多退少补，旅行社不做额外的任何赔付；敬请谅解！
                <w:br/>
                逛【前门大街】位于北京市中心南侧，自古就是北京最著名的商业街，如今也有多家老字号餐馆、店铺，例如全聚德、便宜坊、东来顺、六必居等众多老字号的餐厅，还有各地的小吃汇集，适合逛街购物、享用美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八达岭长城→奥林匹克公园：鸟巢水立方外景→天坛公园通票
                <w:br/>
              </w:t>
            </w:r>
          </w:p>
          <w:p>
            <w:pPr>
              <w:pStyle w:val="indent"/>
            </w:pPr>
            <w:r>
              <w:rPr>
                <w:rFonts w:ascii="微软雅黑" w:hAnsi="微软雅黑" w:eastAsia="微软雅黑" w:cs="微软雅黑"/>
                <w:color w:val="000000"/>
                <w:sz w:val="20"/>
                <w:szCs w:val="20"/>
              </w:rPr>
              <w:t xml:space="preserve">
                【八达岭长城】座落于北京市延庆区境内，蜿蜒腾跃于燕山山脉的崇山峻岭，是万里长城千百座名关险隘中，历史最为悠久、文化最为丰富、建筑最为宏伟、景色最为壮观、名声最为远大、保存最为完整的一段。长城是我国古代劳动人民创造的奇迹，是中华民族的象征，它全长一万二千多里，是明代长城的精华，号称天下九塞之一，风光集巍峨险峻、秀丽苍翠于一体，犹如巨龙舞于群山之间，雄伟壮观、蜿蜒曲折；爬上“好汉坡”，感受当年长征时毛主席“不到长城非好汉”的豪情壮志。八达岭景区是全国文明风景旅游区示范点，以其宏伟的景观、完善的设施和深厚的文化历史内涵而著称于世，是举世闻名的旅游胜地。今天的八达岭长城作为中华民族文明与智慧的象征，作为世界人民向往的旅游胜地，以其独有的艺术魅力，已成为世界人民和平友谊的象征。
                <w:br/>
                车赴2008年北京奥运会举办地【奥林匹克公园】，其中坐落着众多的奥运会比赛场馆，包含著名的“鸟巢”、“水立方”“玲珑塔”等，这里也是北京市旅游的地标性区域之一。近距离观看国家体育场【鸟巢】外景，主体是由一系列钢桁架围绕碗状座席区编织而成的“鸟巢”外形，空间结构新颖，建筑和结构浑然一体，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游览【天坛公园】（通票，含圜丘坛、回音壁、祈年殿）中国乃至世界现存最大的祭坛建筑群，也是世界文化遗产。天坛内有上万棵松柏，游览时会看到古树上有红色和绿色两种标牌，其中挂有红色的是树龄在300年以上的古树，绿色的也已经有100年了。其中树龄在300-600年以上的大约有2600多株。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恭王府→什刹海风景区→颐和园→圆明园含遗址
                <w:br/>
              </w:t>
            </w:r>
          </w:p>
          <w:p>
            <w:pPr>
              <w:pStyle w:val="indent"/>
            </w:pPr>
            <w:r>
              <w:rPr>
                <w:rFonts w:ascii="微软雅黑" w:hAnsi="微软雅黑" w:eastAsia="微软雅黑" w:cs="微软雅黑"/>
                <w:color w:val="000000"/>
                <w:sz w:val="20"/>
                <w:szCs w:val="20"/>
              </w:rPr>
              <w:t xml:space="preserve">
                解密【恭王府】目前保存最好规模最大的一座清代王府，是大家耳熟能详的大贪官和珅的豪宅，一座恭王府，半部清朝史，这座古老的王府一直诉说着主人的神秘和传奇，这里的花草树木见证了主人的位高权重。前半部是富丽堂皇的府邸，后半部为幽深秀丽的古典园林，总占地面积将近六万平方米。其府邸建筑庄重肃穆，尚朴去华，明廊通脊，气宇轩昂，仅次于帝王居住的宫室。
                <w:br/>
                温馨提示：恭王府每日限流，门票十分紧张，如预约不到升级为参观【老北京四合院】+【老北京绝活堂会表演】。
                <w:br/>
                打卡【什刹海风景区】什刹海指前海、后海和西海三个湖泊及临近地区，这里拥有大片优美的湖面，也是北京著名的一片历史街区，众多名人故居、王府等古迹散落其中，还有贴近老百姓生活的各类美食，后海酒吧街更是京城夜生活的老牌胜地。
                <w:br/>
                游览皇家园林【颐和园】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车览【清华大学】或【北京大学】外景，中国近现代最著名的大学院校之一，也是很多中国学子梦寐以求进入的名牌大学。
                <w:br/>
                参观【圆明园】（含遗址）由清代五朝皇帝先后共同修建，规模宏大，富丽堂皇，有“万园之园”的美誉。这里曾是清朝乃至中国的政治中心，1863年第二次鸦片战争英法联军将主要建筑烧为灰烬，如今前来参观的游客只能在残骸中凭吊，遥想当年辉煌场景。今至圆明园，目睹圆明园大水法遗址，回望历史，勿忘国耻，感悟爱国情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早餐后自由活动，适时送团返回温暖的家！
                <w:br/>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1、门票：含行程中所列游览景点首道大门票（本产品报价为综合优惠价，持有任何证件门票优惠一律不予退费）。
                <w:br/>
                2、住宿：指定入住—以岭大厦。如遇政府征用等人力不可抗力因素，安排不低于所列标准的酒店，敬请谅解。
                <w:br/>
                如遇单人：需补房差。
                <w:br/>
                3、用餐：占床位含早餐（赠送餐食不吃不退）。
                <w:br/>
                3正餐（东来顺老北京涮肉60、故宫餐厅50、京味儿自助餐50；十人一桌，八菜一汤，不足十人一桌则按照实际人数安排菜品不低于人均标准，放弃用餐费用不退）。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2025-11-23T08:07:13+08:00</dcterms:created>
  <dcterms:modified xsi:type="dcterms:W3CDTF">2025-11-23T08:07:13+08:00</dcterms:modified>
</cp:coreProperties>
</file>

<file path=docProps/custom.xml><?xml version="1.0" encoding="utf-8"?>
<Properties xmlns="http://schemas.openxmlformats.org/officeDocument/2006/custom-properties" xmlns:vt="http://schemas.openxmlformats.org/officeDocument/2006/docPropsVTypes"/>
</file>