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暑期尊享梵净山双飞六日行程单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YC-GZ1753755551C0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第一天：前往贵阳-酒店（用餐：无，住宿：贵阳）
                <w:br/>
                第二天：贵阳-黄果树瀑布-都匀（用餐：早中，住宿：都匀）
                <w:br/>
                第三天：都匀-荔波小七孔-西江千户苗寨（用餐：早中，住宿：西江客栈）
                <w:br/>
                第四天：西江千户苗寨-镇远古城-铜仁（用餐：早中，住宿：铜仁）
                <w:br/>
                第五天：铜仁-梵净山-多彩贵州风演出-贵阳（用餐：早中，住宿：贵阳）
                <w:br/>
                第六天：适时返程（用餐：早）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第一天：前往贵阳-酒店（约0.5小时）（用餐：无，住宿：贵阳）
                <w:br/>
              </w:t>
            </w:r>
          </w:p>
          <w:p>
            <w:pPr>
              <w:pStyle w:val="indent"/>
            </w:pPr>
            <w:r>
              <w:rPr>
                <w:rFonts w:ascii="微软雅黑" w:hAnsi="微软雅黑" w:eastAsia="微软雅黑" w:cs="微软雅黑"/>
                <w:color w:val="000000"/>
                <w:sz w:val="20"/>
                <w:szCs w:val="20"/>
              </w:rPr>
              <w:t xml:space="preserve">
                前往爽爽的贵阳。贵阳别名“林城”，城市森林覆盖面积达41.12%，是一座森林中的城市，也正因为于此，贵阳气候宜人，冬无严寒，夏无酷暑，全年平均气温在 14~16℃，夏季气温一般不超30℃。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青云集市：网红商圈，游玩时间：18:00～22:00
                <w:br/>
                Top2 喷水池 ：太平路-省府北路 早c晚a 街头咖啡车，游玩时间：14:00～22:00
                <w:br/>
                Top3 美食citywalk：护国路-文昌阁-蔡家街-民生路-正新街，街头烟火美食，游玩时间：6:00～10:00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第二天：贵阳-黄果树瀑布（约2.5小时）-都匀（约3小时）（用餐：早中，住宿：都匀）
                <w:br/>
              </w:t>
            </w:r>
          </w:p>
          <w:p>
            <w:pPr>
              <w:pStyle w:val="indent"/>
            </w:pPr>
            <w:r>
              <w:rPr>
                <w:rFonts w:ascii="微软雅黑" w:hAnsi="微软雅黑" w:eastAsia="微软雅黑" w:cs="微软雅黑"/>
                <w:color w:val="000000"/>
                <w:sz w:val="20"/>
                <w:szCs w:val="20"/>
              </w:rPr>
              <w:t xml:space="preserve">
                早餐后，乘车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后乘车抵达都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第三天：都匀-荔波小七孔（约2.5小时）-西江千户苗寨（约3小时）（用餐：早中，住宿：西江苗寨）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览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西江内部为青石板路，道路不平整，携带行李箱不方便，建议仅携带少量行李进入西江苗寨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第四天：西江千户苗寨-镇远古城（约2小时）-铜仁（约2.5小时）（用餐：早中，住宿：铜仁）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1、赠送西江countrywalk体验服务。
                <w:br/>
                带您步行丈量西江的古街旧巷，拜访西江的源点，探索苗族的神话传承地，朝圣西江最神圣的宗教祭祀殿堂，让您见识到真正的西江。
                <w:br/>
                2、赠送西江旅拍代金券/折扣卡，来一场苗服盛装的旅拍，做一个“下蛊”的苗疆女子。
                <w:br/>
                3、体验著名的长桌宴与高山流水敬酒礼。在狭小的长长的宴席上，摆上各色的传统苗族美食，大家拥挤在一起，欢笑交谈，感谢苗族同胞的盛情款待。
                <w:br/>
                后乘车前往国家AAAAA级风景区【镇远古城】（不含环保车20元/人）：始于西汉的“中国最美十大古城”的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游完后乘车前往铜仁酒店入住。
                <w:br/>
                推荐自行前往游览【铜仁五显庙】与【中南门古城】。这里汇集了贵州全省的特色美食，除此之外，还有千山民谣音乐酒馆、财神咖啡、文创馆、邨咖、抹山集、贵客好礼文创店、茅台体验店等众多铜仁首店，让你吃喝玩乐一站式！
                <w:br/>
                【温馨提示】：
                <w:br/>
                苗家长桌宴配高山流水敬酒礼，是苗家的贵客礼遇，阿妹们拿起酒碗由高到低排成一行，酒水随着歌声层层跌落，送入你的嘴里。不要忘记拿起手机给你的小伙伴录下难忘的视频。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第五天：铜仁-梵净山（约1.5小时）-多彩贵州风（约4小时）-贵阳（用餐：早中，住宿：贵阳）
                <w:br/>
              </w:t>
            </w:r>
          </w:p>
          <w:p>
            <w:pPr>
              <w:pStyle w:val="indent"/>
            </w:pPr>
            <w:r>
              <w:rPr>
                <w:rFonts w:ascii="微软雅黑" w:hAnsi="微软雅黑" w:eastAsia="微软雅黑" w:cs="微软雅黑"/>
                <w:color w:val="000000"/>
                <w:sz w:val="20"/>
                <w:szCs w:val="20"/>
              </w:rPr>
              <w:t xml:space="preserve">
                早餐后，乘车前往铜仁国家AAAAA级风景区【梵净山】（不含环保车48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约4小时返回贵阳。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游玩后乘车前往贵阳，入住休息。
                <w:br/>
                多彩贵州风属于赠送表演，因特殊情况观看不了，不做另外退费与赔付。
                <w:br/>
                【温馨提示】：登顶梵净山，请尽量减少行李，仅携带必要的水与适量的小食。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第六天：酒店-贵阳返程（约0.5小时）（用餐：早）
                <w:br/>
              </w:t>
            </w:r>
          </w:p>
          <w:p>
            <w:pPr>
              <w:pStyle w:val="indent"/>
            </w:pPr>
            <w:r>
              <w:rPr>
                <w:rFonts w:ascii="微软雅黑" w:hAnsi="微软雅黑" w:eastAsia="微软雅黑" w:cs="微软雅黑"/>
                <w:color w:val="000000"/>
                <w:sz w:val="20"/>
                <w:szCs w:val="20"/>
              </w:rPr>
              <w:t xml:space="preserve">
                早餐后，适时乘车前往返程，结束愉快贵州之行！
                <w:br/>
                温情提示：
                <w:br/>
                1、请于12:00分前在酒店前台退房。（超出时间段将按照酒店规定收取房费）
                <w:br/>
                2、在不减少景点的前提下，我社保留根据航班、车次、天气、节假日等具体情况变更行程顺序的权利。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2）接送：含往返机场接送；
                <w:br/>
                3）当地用车：“1+1”横排座位布局空调旅游车
                <w:br/>
                2、门票：含行程所列景区大门票，不含景区小交通，费用需自理
                <w:br/>
                3、住宿：五钻酒店+1晚全国top100网红民宿三春里同级民宿，2人住一间，每人占一床位
                <w:br/>
                【占床位者酒店含早，不提供自然单间，酒店无三人间和加床。出现单男单女，请补单房差】
                <w:br/>
                7月1日-8日：1200元/人；7月9日-25日：1400元/人；7月26日-8月20日：1500元/人；8月21日-8月27日：1200元/人
                <w:br/>
                【备选酒店参考】：
                <w:br/>
                贵阳：格兰云天、 恒世纪、军阅国际、福朋喜来登、卢浮宫金熙、保利温泉等同级酒店
                <w:br/>
                都匀：汇悦、贵品万国、豪丽维拉、百泉大酒店等同5钻酒店
                <w:br/>
                西江：三春里系列 、行者上居、千梵境、鸾喜系列、无忧他山集、南悦里、黔堂奢野、西江泊云、蝶庄或等同级别酒店
                <w:br/>
                铜仁：异国印象、铜仁国宾馆、万山假日、温德姆至尊及等同级酒店
                <w:br/>
                备注：如遇以上参考酒店满房或被征用的情况我社有权安排其它同级标准酒店入住。
                <w:br/>
                4、用餐：占床位酒店含早，含4正餐（占床位者酒店含早，正餐标50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7、儿童收费标准：12周岁以下含往返大交通、接送、半价正餐及当地车费、导服费；不参与享受赠送项目，不占床不含早，不含景交和演出，产生现补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2、必消自费项目不含（合计358元）：
                <w:br/>
                   黄果树环保车50元/人+景区保险10元/人
                <w:br/>
                   西江千户苗寨景区环保车20元/人+保险10元/人
                <w:br/>
                   荔波小七孔景区环保车40元/人+保险10元/人
                <w:br/>
                   梵净山环保车48元/人+索道140元/人+保险10元/人
                <w:br/>
                   镇远古城环保车20元/人
                <w:br/>
                3、可选项目不含：非必须乘坐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门票优惠退票：成人价格报名，免票退费300元/人
                <w:br/>
                2025年贵州门票优惠政策：
                <w:br/>
                6周岁以下儿童
                <w:br/>
                65周岁及以上老年人、
                <w:br/>
                人民警察、现役军人、人民教师、医护工作者，全国在校大、中、小学生实行免票政策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2025-08-03T04:18:27+08:00</dcterms:created>
  <dcterms:modified xsi:type="dcterms:W3CDTF">2025-08-03T04:18:27+08:00</dcterms:modified>
</cp:coreProperties>
</file>

<file path=docProps/custom.xml><?xml version="1.0" encoding="utf-8"?>
<Properties xmlns="http://schemas.openxmlformats.org/officeDocument/2006/custom-properties" xmlns:vt="http://schemas.openxmlformats.org/officeDocument/2006/docPropsVTypes"/>
</file>