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【秒杀张家界】张家界国家森林公园/天子山/袁家界/百龙电梯/金鞭溪大峡谷/十里画廊/土司府/天门山玻璃栈道/天门洞/边城茶峒/凤凰古城双飞5日行程单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JSJJ-HUN1753711960xL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无锡-铜仁-边城茶峒（拉拉渡）-天子山小镇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机场集合，乘坐飞机前往铜仁凤凰机场；导游接团后乘车前往沈从文小说《边城》的原型地【边城茶峒】（车程约1.5小时），沈从文先生把茶峒古镇优美的风景、淳朴善良的风俗人情等融为一体，勾画出了田园牧歌般的边城风貌：依山的筑城茶峒，临水的码头，湾泊的乌篷船，轻柔的山风，望眼无尽的翠竹，青石道整洁风雅，吊脚楼古色古香，白塔耸立，古渡摆舟；垂柳下的石阶上，仨俩姑嫂在捶衣洗菜，清水江上，四五渔民在放鹭鸶叼鱼，如诗如画、美轮美奂。因茶峒位于湖南、贵州、重庆三省交界处，岛屿荒凉，谁也不管，当地人称“三不管岛”。
                <w:br/>
                适时乘车前往【天子山小镇】（车程约3小时），在这里感受炊烟缭绕的乡村气息，老黄牛贪婪的啃食着田小草，小鸭子在小溪里悠闲的嬉戏，还有一旁你追我赶、露着半屁股的毛孩子；观赏落日余晖、遥望浩瀚的星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天子山小镇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张家界森林公园-杨家界-天子山-袁家界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张家界国家森林公园】，乘坐景区环保车前往【杨家界】，东面与袁家界景区相连，主要以原始风光自然美为主，特色在于一个“险”字，山高路窄。景区内知名的三大景点为：乌龙寨、天波府和一步登天。乌龙寨是个神奇的地方，以前是土匪居住的地方，地势险要；过了乌龙寨，就是天波府，有多座天然石墙，高矮参差不齐，场面壮观；一步登天有铁梯可登峰顶，峰顶平坦。乘坐景区环保车前往【天子山核心景区】，其云雾为中外旅游者所赞叹。游玩武士驯马、西海、贺龙公园、仙女献花、天子阁等景点，“谁人识得天子面，天子归来不看山”。乘坐景区环保车前往【袁家界核心景区】，走近《阿凡达》外景拍摄地—哈利路亚山，探寻影视阿凡达中群山漂浮、星罗棋布的玄幻莫测世界；参观云雾飘绕、峰峦叠嶂、气势磅礴的迷魂台及天下第一桥等空中绝景。乘世界第一梯-【百龙电梯】下山，看峰墙之绝，峰丛之秀，峰林之奇等。
                <w:br/>
                温馨提示：1、景区内野生猕猴众多，请看管好小孩，不要拿食物逗猴子，不要带塑料袋，以免抓伤。2、核心景区山顶条件有限仅一家正规餐厅，当日中餐不含，请自备干粮或山顶麦当劳自理。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天门山玻璃栈道 –金鞭溪–十里画廊-民俗晚会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天门山国家森林公园】，乘坐索道上张家界云梦仙顶，俯瞰张家界全景。观张家界十大绝景之一【天门洞】，是世界海拔最高的天然穿山溶洞，天门洞南北对穿，门高131.5米，宽57米，深60米，拔地依天，宛若一道通天的门户。【99道弯公路奇观】被誉为“天下第一公路奇观”，盘山公路全长10.77公里，海拔从200米急剧提升到1300米，大道两侧绝壁千仞，空谷幽深，共计99个弯，180度急弯此消彼长。还有惊险刺激的悬空【玻璃栈道】，挑战你的高空极限，历史文化积淀深厚的天门山，一直被当地人民奉为神山，圣山，更被誉为“湘西第一神山”和“武陵之魂”的美誉！
                <w:br/>
                乘车前往【张家界国家森林公园】（门票已含），漫步【金鞭溪大峡谷】，溪水清澈见底，贯通森林公园，两岸奇峰屏列，风光如画，嬉戏的鸟兽、古奇的树木、悠然的游鱼、景色显得异常幽静，穿行在峰峦幽谷云间，溪水明净，人沿清溪行，胜似画中游。游览【十里画廊】（步行游览，也可自愿乘坐代步小火车），一幅自然天成的山水画，十里长的峡谷两岸沿途都是青山秀水，云雾缭绕间不是天宫胜似天宫。有丰富的自然景观，人行其间如在画中。
                <w:br/>
                晚上观看【大型民俗歌舞晚会】，她是湘西文化的缩影；她是土家风俗的灵魂；她集力量与柔美于一身，展现了生命与自然的完美融合，一场演员与观众激情互动的本色演出。
                <w:br/>
                温馨提示：1、天门山门票为提前预约系统购票，如需取消按规定收相应损失，具体游览线路以景区系统预约为准，最终解释权归天门山景区所有。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特产超市-土司府-凤凰夜景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早餐后，参观【特产超市】，乘车前往【土司府】（赠送景点，不去不退），土家历史文物、民情风俗应有尽有，土家族布达拉宫，集中展示土家族和土司王的建筑历史、兵站文化、农耕文化、土司博物馆等。
                <w:br/>
                乘车前往【凤凰古城】（车程约3.5小时），晚上自由活动期间，可结伴自行欣赏沱江美丽的夜景，江边欣赏实景灯光秀《湘见沱江》，一次光影科技与苗族文化的完美融合，是中国首个以苗族文化为故事线的夜游大作。
                <w:br/>
                温馨提示：实景演出如遇大雨等不可抗力因素不能正常观看，旅行社及景区不承担任何补偿，古镇内处处都是小吃、特产等，客人游览行程中自行购买特产、服装、苗饰，一切和旅行社无关，最终解释权归景区所有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凤凰古城-竹山景区-铜仁机场送团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沈从文笔下能读到的，宋祖英歌里能听到的、黄永玉画中能看到的【凤凰古城】（游玩约3小时），沿着沱江漫步欣赏古老的吊脚楼群、洗脚伶仃的木柱立于河中，托起古城中一段美丽的往事。一泓沱水绕城过、一条红红石板街、一道风雨古城墙、一座雄伟古城楼、一个美丽彩虹桥、一排小桥吊脚楼，在古城内可免费品尝着沁人心脾的苗家姜糖。
                <w:br/>
                    下午乘车前往【竹山景区】（车程约30分钟，游玩约3小时），古村落因地域不同，衍生许多非遗文化物种。行走在竹山乡村的非遗文化、农耕文化、建筑文化、婚俗文化中。竹山村民用沉浸式体验的方式，让游客在《爱在竹山》村落剧中回到乡村文化的故乡。
                <w:br/>
                适时乘车前往铜仁凤凰机场送团，结束神秘湘西之旅。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景点：张家界国家森林公园（袁家界/天子山/杨家界/金鞭溪/十里画廊）、天门山玻璃栈道、天门洞、边城茶峒、凤凰古城、土司府、民俗晚会。
                <w:br/>
                用车：2+1VIP航空座椅豪华大巴（如无法安排2+1VIP豪华大巴，将改用常规旅游大巴保证20%空座率，不满16人安排18座正规旅游车）
                <w:br/>
                住宿：指定酒店双标间（湖南省提倡绿色环保酒店，部分酒店不提供一次性牙膏牙刷，请自备）。
                <w:br/>
                用餐：酒店占床含早餐+5正餐（含高山流水宴/土家三下锅/湘西风情宴/地道苗家宴）
                <w:br/>
                导服：当地优秀中文导游服务。
                <w:br/>
                儿童：仅含机票、导服、车位费、正餐，产生其他费用现补。
                <w:br/>
                保险：含旅行社责任险，建议购买旅游意外险，自愿购买航空意外险及航班延误险。
                <w:br/>
                交通：无锡/铜仁往返机票经济舱，包机包位航班属优惠机票不得改签或退票，且票面价格与报价不符，均不提供机票行程单，如不能理解可另选交通工具。
                <w:br/>
                备注：自组班满16人发班，如不满发班人数，提前三天通知延期或原款退回或更换产品，我社不承担其他赔偿。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1、儿童报价以外产生的其他费用需自理；
                <w:br/>
                2、自由活动期间交通费、餐费，因交通延误等意外事件导致的额外费用及个人消费。
                <w:br/>
                3、景交自费：边城拉拉渡+森林公园环保车+百龙电梯单程+天门山大索道及快速索道+天门洞穿山扶梯+凤凰古城接驳车=优惠打包价499/人（报名时与团费一起付给门店，报名此产品视为接受此景交自费约定）。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土特产超市（参观约2小时）
                <w:br/>
                备注：部分景区内设有特产、工艺品、纪念品等展销专柜，不属于旅行社安排购物店范畴，绝无强制消费。
                <w:br/>
                退费说明：  
                <w:br/>
                此行程报价按景区优惠票核算，任何人再无退费。
                <w:br/>
                收客说明：
                <w:br/>
                26-75岁，同组10人，单人/全男及超出范围+300/人，70岁以上须出示健康证明并有年轻的直系家属陪同。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1、张家界景区为特级防火区，请提醒客人在景区内严禁吸烟；
                <w:br/>
                2、出发前及时关注目的地天气预报，以便携带衣物，并准备必要之药品；
                <w:br/>
                3、景区内请勿挑逗野猴避免抓伤，不要手拿或用塑料袋装食物，以免野猴哄抢。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张家界属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
                <w:br/>
                5、退团须知：游客预订本次行程因个人原因临时取消，根据取消时间需向乙方承担如下损失：机票损失费+酒店预订损失费1000元+车位预订损失费400元，费用一并从定金或团款扣除，不足部分需游客补齐。
                <w:br/>
                6、请一定自觉说明是否失信人员，如因此发生无法登机，造成无法出游，所产生损失自行承担！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按实际核算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2025-08-03T03:59:45+08:00</dcterms:created>
  <dcterms:modified xsi:type="dcterms:W3CDTF">2025-08-03T03:59:45+08:00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