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河北省【寻梦北戴河】双高4日行程单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MLX-HB1753353009ay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江阴-秦皇岛
                <w:br/>
              </w:t>
            </w:r>
          </w:p>
          <w:p>
            <w:pPr>
              <w:pStyle w:val="indent"/>
            </w:pPr>
            <w:r>
              <w:rPr>
                <w:rFonts w:ascii="微软雅黑" w:hAnsi="微软雅黑" w:eastAsia="微软雅黑" w:cs="微软雅黑"/>
                <w:color w:val="000000"/>
                <w:sz w:val="20"/>
                <w:szCs w:val="20"/>
              </w:rPr>
              <w:t xml:space="preserve">
                让我们以一次旅程结束我们即压抑又不舍分离的时光 ，放下所有的苦累 ，一起看花听海赏落日 ，记录不负青春  一场！  北戴河之旅 ，就此开始！
                <w:br/>
                ▲高铁到站后即乘车前往酒店办理入住 ，后全天自由活动无导游陪同 ，无餐食 、 景区安排。
                <w:br/>
                温馨提示：
                <w:br/>
                1.高铁到站后即乘车前往酒店办理入住。
                <w:br/>
                2.北戴河的地接导游会在您出发的当天以短信或者电话的方式与您联系 ，请保持手机通讯的畅通 ，力争您北戴 河之 行一切顺畅！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早餐→游轮或帆船出海→仙螺岛外滩→ 午餐→南戴河国际娱乐中心→入住酒店
                <w:br/>
              </w:t>
            </w:r>
          </w:p>
          <w:p>
            <w:pPr>
              <w:pStyle w:val="indent"/>
            </w:pPr>
            <w:r>
              <w:rPr>
                <w:rFonts w:ascii="微软雅黑" w:hAnsi="微软雅黑" w:eastAsia="微软雅黑" w:cs="微软雅黑"/>
                <w:color w:val="000000"/>
                <w:sz w:val="20"/>
                <w:szCs w:val="20"/>
              </w:rPr>
              <w:t xml:space="preserve">
                ▲早 8:00 酒店内享用早餐。
                <w:br/>
                ▲【帆船出海】（门票已含 ，游览时间约 50 分钟） 畅游渤海风光 ，享受海风习习 ，看浪花翻滚 ，翱翔的海鸥在 头 上掠过 ，远眺美丽的秦皇岛港 ，塔吊如鹤 、锚地巨轮穿梭 ， 赏北戴河碧海金沙 ，之后海滨浴场自由活动 ，海 边沙滩 漫步 ，在那里可赶海 、 踏浪 、 拾贝 ，体验海水 、 阳光 、 沙滩所带来的美妙感受。
                <w:br/>
                注 ： 任何证件无优惠无免票
                <w:br/>
                ▲【仙螺岛外滩】（约 1 小时 ，不含跨海索道 ，索道 80 元/人 ，不推荐 ，需排大队） ，仙螺岛依据民间海螺仙 子 的美丽传说而建 ，该岛由 1038 米的索道连接岛屿海岸 。游览网红打卡地—仙螺岛外滩 ，犹如一串多彩的珍 珠镶嵌 在渤海之滨 ，辉映着这座美丽的海滨城市 ，南戴河沙子颗粒细小 ，风平浪静 、 沙软潮平 ，是理想的海滨  度假之地。
                <w:br/>
                ▲午餐享用秦皇饺子宴。
                <w:br/>
                ▲【南戴河国际娱乐中心】（约 4 小时） 感受十里黄金海岸线 、打卡 88 米巨型海景摩天轮 。来到南戴河一定要 体 验一次的滑沙 、滑草 、金龙山临海索道 。 既有跳楼机 、 风神战车 、大摆锤 、 极速风暴 、 黑珍珠号海盗船 、 魔 环过山 车等等刺激的项目 。也有松果部落 、松鼠星球 、鸟艺表演 、 阿里山小火车等轻松的娱乐项目 ，通往海边的路上还有 萌宠乐园 。 海边更有众多网红打卡建筑奶酪咖啡厅 、 遗落指环 、 沙丘索道站等 。这里充分利用海水  、 沙滩 、 山丘 、 森林等自然资源 ，集休闲 、 娱乐 、观光 、健身于一体 ， 内涵颇为丰富的滨海旅游景区 。能够让 您乐在其中 。还可以 在园内观赏到北方最大的荷花基地—中华荷园 ， 赏江南水乡的秀美风光。
                <w:br/>
                温馨提示：
                <w:br/>
                1 、 游船/帆船出海二选一（因秦皇岛所有景区需提前预约 ，根据当地实际情况导游选择最优项目乘坐二选一）   因游 船/帆船受天气影响较为严重 ，如遇不适合乘船的天气 ， 以及其他不可抗力因素 ，则更换为同价其他景区； 帆船/游 船任何证件无优惠无免票 ， 1.2 米以下儿童以及 60 岁以上老人皆需要产生门票；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午餐：▲午餐享用秦皇饺子宴。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早餐→秦皇宫→秦始皇求仙入海处→ 午餐→ 山海关古城→ 西港花园→入住酒店
                <w:br/>
              </w:t>
            </w:r>
          </w:p>
          <w:p>
            <w:pPr>
              <w:pStyle w:val="indent"/>
            </w:pPr>
            <w:r>
              <w:rPr>
                <w:rFonts w:ascii="微软雅黑" w:hAnsi="微软雅黑" w:eastAsia="微软雅黑" w:cs="微软雅黑"/>
                <w:color w:val="000000"/>
                <w:sz w:val="20"/>
                <w:szCs w:val="20"/>
              </w:rPr>
              <w:t xml:space="preserve">
                ▲【秦皇宫+皮影戏】（约 1.5 小时） 所有进入这里的游客都可以换上汉服 ，快看门口胖胖的秦始皇兵马俑复活 了！ 闹市街道两旁的商贩也都是汉服装扮 ，说的都是之乎者也 ，要是不提前学上 2 句 ，还真容易被人发现你是 穿越过来  的 。想要买东西那得先去钱庄换成秦币才行 ，快看前边有皮影戏 ，让我们去瞧瞧这古人的动画片吧！ （秦皇宫景区  在秦始皇宫遗址 ， 以一比一比例重新建造 ，这里是（全国首家以秦文化为主题沉浸式体验乐园） 中 ，弘扬北戴河秦  皇东巡文化 ，重现了秦朝的繁荣盛世 ，观看非遗传统皮影戏《秦皇东巡》 、《秦剧变脸》 让 我们一起通过更生动的  方式了解秦皇岛名字的由来！
                <w:br/>
                ▲秦皇求仙入海处位于海港区东南部 ，传说公元前 215 年秦始皇东巡曾在此拜海求仙 。据《史记 ·秦始皇本纪》 记
                <w:br/>
                载 ，秦始皇于公元前 215 年东巡碣石—秦皇岛 ，并在此拜海 ，先后派卢生 、侯公 、韩终等两批方士携童男童女 入海 求仙 ，寻求长生不老药 。 明宪宗成化 13 年 ，立   “ 秦皇求仙入海处 ”石碑一座 ， 以纪圣境 。【游览时间 约 1 小时】
                <w:br/>
                ▲午餐享用山海关荤锅 。荤锅是多种食材拼在一起的 ， 山海关特色的火锅 。锅需铜质 ，火由炭烧 ，菜要码九层。 食材丰富 ，取自山海 ，天上飞的 ，地下跑得 ，水里游的 ，应有尽有 。 下笼鸡吊汤打底 ，高邦心大的大缸酸菜调   味 ，焖 子丸子五花肉 ，排骨粉丝冻豆腐 ，海虾扇贝八爪鱼 ，螃蟹来提味 ，牡蛎来增鲜 ~  ~
                <w:br/>
                ▲【山海关古城+长城博物馆等景点自由打卡】（赠送项目  游览时间约 1H 位于山海关区 属观赏型景区） 领略  素  有   “ 两京锁钥无双地 ， 万里长城第一关 ” 之美称的——【天下第一关】（不含门票） 去探寻古长城山海关 的神秘之 史 ，与高悬于镇东楼上的   “ 天下第一关 ” 城匾合影留念 。客人可自行参观长城博物馆 ，镇远镖局 ， 平时王府 ， 甲申 纪念馆等景区。
                <w:br/>
                ▲【开埠地-秦皇老码头】（赠送项目 ，游览时间约 1.5H 位于海港区 属观赏型景区） 一个离大海最近的火车站  ,    1898  年 ，清光绪皇帝 ，钦批在秦皇岛自行开埠建港 。 秦皇岛港成为近代中国北方唯一一个政府自开主权口 岸 。 走  在西港花园的路上 ，游客与一座座富有时代特色的工业遗迹对话 ，一起回忆百年港口的历史。
                <w:br/>
                [游玩攻略] :
                <w:br/>
                1.铁路花海——纵横交错的废旧轨道周边现在种满鲜花 ，焕发出新的活力 ，小红书安利款
                <w:br/>
                2.开埠码头——大码头改造的游船码头,集装箱改造的书吧,情怀满满的音乐餐厅,都是极易出片的地方 3.离海边 至近的邮局——把美丽的心情寄给至爱的亲人
                <w:br/>
                4.建在 W 物上的咖啡馆——暖暖阳光懒懒爬进窗 ，悠悠微熏淡淡咖啡香
                <w:br/>
                ▲后入住酒店 。
                <w:br/>
                ▲自行前往【夜市秦皇小巷】【吃美食  赏表演 观古景】 来一场专属小岛的吃喝玩乐主题的国潮之旅（ 自由活动）
                <w:br/>
                一颗寻觅的心无处安放？  200 余家小吃商户携带美味集体出征 ，势必要给小岛的吃货们来一场饕餮盛宴！  来   自各 条小吃街的热门小吃 、 30 多年的招牌老店 、 众多知名连锁的品牌店铺可谓是聚集了小岛的八方美味于一地 ,  360 °  无死角满足你的挑剔的味蕾 。 小巷中还贴心的为食客们设立了可提供休息饮食的美食长廊 ，坐在其中   喝点啤酒 撸  点小串  听人声鼎沸 ， 闻美食扑鼻 ，赏夜景灯光 。 感受最朴实最快乐的人间烟火。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午餐：▲午餐享用山海关荤锅 。荤锅是多种食材拼在一起的 ， 山海关特色的火锅 。锅需铜质 ，火由炭烧 ，菜要码九层。 食材丰富 ，取自山海 ，天上飞的 ，地下跑得 ，水里游的 ，应有尽有 。 下笼鸡吊汤打底 ，高邦心大的大缸酸菜调   味 ，焖 子丸子五花肉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早餐→温馨家园
                <w:br/>
              </w:t>
            </w:r>
          </w:p>
          <w:p>
            <w:pPr>
              <w:pStyle w:val="indent"/>
            </w:pPr>
            <w:r>
              <w:rPr>
                <w:rFonts w:ascii="微软雅黑" w:hAnsi="微软雅黑" w:eastAsia="微软雅黑" w:cs="微软雅黑"/>
                <w:color w:val="000000"/>
                <w:sz w:val="20"/>
                <w:szCs w:val="20"/>
              </w:rPr>
              <w:t xml:space="preserve">
                ▲早餐后前往景区开始美好的一天
                <w:br/>
                ▲早晨睡到自然醒或者自行打卡鸽子窝日出 ，老虎石日出 ，
                <w:br/>
                ▲适时送高铁站
                <w:br/>
                ▲退房前请仔细检查好自己的行李物品 ，避免遗漏 ，增加您不必要的麻烦。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1、景区：秦皇宫 、南戴河国际娱乐中心 、帆船 、 山海关古城 、仙螺岛外滩 、西港花园百年老码头（所含景区为首道 门票 、 赠送项目如遇不可抗力因素或自然灾害等因素我社有权取消或做出调整 ，不做现金退还 ，且不能 作为投诉的理由）
                <w:br/>
                2、住宿：3钻酒店标准间 连住（ 不提供自然单间、暑期补房差320元/人，退房差200元/人  ）
                <w:br/>
                3、用餐：酒店含早 3 正餐     正餐 30 元标准
                <w:br/>
                备注提醒： 1 、 特色餐最低用餐人数不能低于 8 人单团 ，如出现人数不足 8 人 ，我社将根据实际人数安 排 同等餐标的常规团餐 ，敬请谅解 。 不吃不退 、 根据实际情况 ，导游有权更改用餐顺序；
                <w:br/>
                4、交通：往返大交通、河北全程正规空调旅游车 ，按我社拼团人数选择车型 ，每人确保 1 个正座 。（因此团为散客拼团 ，到达车次 较多 ， 抵达过晚的客人我社单独安排小车接送或打车报销 ，无导游 ，敬请谅解）
                <w:br/>
                5、导游：导游为丰富从业经验的优秀人员。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 旅游意外险； 旅游意外伤害保险及航空意外险（建议旅游者购买） ；
                <w:br/>
                2 、 自选自愿参加自费项目以及旅游纪念品；
                <w:br/>
                3 、 个人费用（包括 ： 酒店内电话 、传真 、洗熨 、收费电视 、 饮料等费用； 洗衣、理发、电话、饮料、烟 酒 、付费电视、行李搬运等私人费用； 签证相关的例如未成年人公证 ，认证等相关费用； ）
                <w:br/>
                4 、 自由活动期间的餐食费和交通费；
                <w:br/>
                5 、 因交通延误 、 取消等意外事件或战争 、 罢工 、 自然灾害等不可抗力因素导致的额外费用；
                <w:br/>
                6 、 因旅游者违约 、 自身过错 、 自身疾病导致的人身财产损失而额外支付的费用； 7   “ 旅游费用包含 ”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出行前请务必带好身份证等相关证件（身份证 、 记者证 、 老年证 、 军官证 、 导游证等） ； 当地治安严 格 ，凭本人身份证件方能入住 ，如因客人无法提供导致无法入住酒店 ，后果自负； 景区优惠政策人群需提  前出示证件 。 儿童无身份证的可携带户口本；
                <w:br/>
                2 、 北戴河地区为季节性旅游度假目的地 ，存在个别服务单位宰客现象 ，我公司特提供的餐饮地点 ，均为  当地正规 、 合法 、 合理 、 文明经营且具有地方特色的北戴河当地文明窗口 ，敬请参考； 如在其它范围内恕 我公司无法协助 、 协调 ，敬请谅解；
                <w:br/>
                3 、 严禁酒后下海游泳 ，严禁食用海鲜后即食冷饮 、西瓜 、冰镇饮料；建议在食用海鲜时喝一点白酒或米醋
                <w:br/>
                4 、 下海戏水一定不要一个人单独前往 ，最好做到一对一看护 ，注意人身和财务安全；
                <w:br/>
                5 、 浴室内淋浴要做好防滑措施 ，严禁穿一次性拖鞋进入浴室即卫生间；
                <w:br/>
                6 、 酒店提供洗漱用品为一次性简易产品 ，建议自备；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出团前5天收取车位损失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2025-08-02T23:03:50+08:00</dcterms:created>
  <dcterms:modified xsi:type="dcterms:W3CDTF">2025-08-02T23:03:50+08:00</dcterms:modified>
</cp:coreProperties>
</file>

<file path=docProps/custom.xml><?xml version="1.0" encoding="utf-8"?>
<Properties xmlns="http://schemas.openxmlformats.org/officeDocument/2006/custom-properties" xmlns:vt="http://schemas.openxmlformats.org/officeDocument/2006/docPropsVTypes"/>
</file>