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美国东西海岸五大公园夏威夷19日游(OZ-夏进纽出)行程单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ZH-MG17531907437p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上海/首尔/夏威夷
                <w:br/>
                参考航班：
                <w:br/>
                OZ362  PVGICN  1135 1430
                <w:br/>
                OZ232  ICNHNL  2010 1010
                <w:br/>
                纽约/首尔
                <w:br/>
                参考航班：OZ223   JFKICN   0035 0510+1
                <w:br/>
                首尔/上海
                <w:br/>
                参考航班：OZ361  ICNPVG  0900 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上海/首尔/夏威夷 参考航班： OZ362  PVGICN  1135 1430 OZ232  ICNHNL  2010 1010
                <w:br/>
              </w:t>
            </w:r>
          </w:p>
          <w:p>
            <w:pPr>
              <w:pStyle w:val="indent"/>
            </w:pPr>
            <w:r>
              <w:rPr>
                <w:rFonts w:ascii="微软雅黑" w:hAnsi="微软雅黑" w:eastAsia="微软雅黑" w:cs="微软雅黑"/>
                <w:color w:val="000000"/>
                <w:sz w:val="20"/>
                <w:szCs w:val="20"/>
              </w:rPr>
              <w:t xml:space="preserve">
                上海/首尔/夏威夷
                <w:br/>
                参考航班：
                <w:br/>
                OZ362  PVGICN  1135 1430
                <w:br/>
                OZ232  ICNHNL  2010 1010
                <w:br/>
                上海浦东国际机场集合，乘机经韩国首尔转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夏威夷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夏威夷/XX/旧金山
                <w:br/>
              </w:t>
            </w:r>
          </w:p>
          <w:p>
            <w:pPr>
              <w:pStyle w:val="indent"/>
            </w:pPr>
            <w:r>
              <w:rPr>
                <w:rFonts w:ascii="微软雅黑" w:hAnsi="微软雅黑" w:eastAsia="微软雅黑" w:cs="微软雅黑"/>
                <w:color w:val="000000"/>
                <w:sz w:val="20"/>
                <w:szCs w:val="20"/>
              </w:rPr>
              <w:t xml:space="preserve">
                夏威夷/XX/旧金山
                <w:br/>
                参考航班：航班待定
                <w:br/>
                (如遇早航班，无法提供打包早餐，敬请自理)
                <w:br/>
                飞往美国旧金山。抵达后，入住酒店休息。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旧金山-卡梅尔（驱车时间约2.5小时）-小镇（驱车时间约1小时）
                <w:br/>
              </w:t>
            </w:r>
          </w:p>
          <w:p>
            <w:pPr>
              <w:pStyle w:val="indent"/>
            </w:pPr>
            <w:r>
              <w:rPr>
                <w:rFonts w:ascii="微软雅黑" w:hAnsi="微软雅黑" w:eastAsia="微软雅黑" w:cs="微软雅黑"/>
                <w:color w:val="000000"/>
                <w:sz w:val="20"/>
                <w:szCs w:val="20"/>
              </w:rPr>
              <w:t xml:space="preserve">
                早餐后，前往参观仿照梵蒂岗圣彼得大教堂而建的【市政厅】（外观，不少于15分钟)，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不少于15分钟），渔人码头的名号，在旧金山可谓是家喻户晓。从吉拉德里广场开始一直延伸到35号码头的区域，可以看到最热闹的39号码头的各色商店、餐厅、街头表演，也可以远眺远方欣赏恶魔岛、金门大桥、海湾桥的各色风景。前往十七里湾最南端的小镇-【卡梅尔】（不少于15分钟），卡梅尔是蒙特雷半岛的一个精致的海滨小镇。它的居民大多是艺术家，诗人和作家，它以优美的自然环境和优雅的艺术氛围成为加州十七哩公路上的亮点。游览闻名遐迩有世界最美公路之称的【十七里湾公路】（不少于15分钟）。之后驱车前往小镇，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镇-丹麦村（驱车时间约4小时）圣塔芭芭拉（驱车时间约1小时）-洛杉矶（驱车时间约2小时）
                <w:br/>
              </w:t>
            </w:r>
          </w:p>
          <w:p>
            <w:pPr>
              <w:pStyle w:val="indent"/>
            </w:pPr>
            <w:r>
              <w:rPr>
                <w:rFonts w:ascii="微软雅黑" w:hAnsi="微软雅黑" w:eastAsia="微软雅黑" w:cs="微软雅黑"/>
                <w:color w:val="000000"/>
                <w:sz w:val="20"/>
                <w:szCs w:val="20"/>
              </w:rPr>
              <w:t xml:space="preserve">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洛杉矶-圣地亚哥（驱车时间约2小时）-洛杉矶
                <w:br/>
              </w:t>
            </w:r>
          </w:p>
          <w:p>
            <w:pPr>
              <w:pStyle w:val="indent"/>
            </w:pPr>
            <w:r>
              <w:rPr>
                <w:rFonts w:ascii="微软雅黑" w:hAnsi="微软雅黑" w:eastAsia="微软雅黑" w:cs="微软雅黑"/>
                <w:color w:val="000000"/>
                <w:sz w:val="20"/>
                <w:szCs w:val="20"/>
              </w:rPr>
              <w:t xml:space="preserve">
                驱车前往加州最美丽的军港城市—【圣地亚哥】，参观【圣地亚哥老城】（不少于30分钟）圣地亚哥老城坐落在圣地亚哥市中心的圣地亚哥老城是一个美丽而充满乐趣的历史古城，它是加州的诞生地，是西班牙早期殖民地，同时也是第一批欧洲人定居所；参观【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洛杉矶-七彩巨石阵（驱车时间约4.5小时）-拉斯维加斯（驱车时间约0.5小时）
                <w:br/>
              </w:t>
            </w:r>
          </w:p>
          <w:p>
            <w:pPr>
              <w:pStyle w:val="indent"/>
            </w:pPr>
            <w:r>
              <w:rPr>
                <w:rFonts w:ascii="微软雅黑" w:hAnsi="微软雅黑" w:eastAsia="微软雅黑" w:cs="微软雅黑"/>
                <w:color w:val="000000"/>
                <w:sz w:val="20"/>
                <w:szCs w:val="20"/>
              </w:rPr>
              <w:t xml:space="preserve">
                早上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远眺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拉斯维加斯-大峡谷国家公园（南峡）（驱车时间约4.5小时）-小镇（驱车时间约2小时）
                <w:br/>
              </w:t>
            </w:r>
          </w:p>
          <w:p>
            <w:pPr>
              <w:pStyle w:val="indent"/>
            </w:pPr>
            <w:r>
              <w:rPr>
                <w:rFonts w:ascii="微软雅黑" w:hAnsi="微软雅黑" w:eastAsia="微软雅黑" w:cs="微软雅黑"/>
                <w:color w:val="000000"/>
                <w:sz w:val="20"/>
                <w:szCs w:val="20"/>
              </w:rPr>
              <w:t xml:space="preserve">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小镇-马蹄湾-羚羊峡谷（驱车时间约2小时）-锡安国家公园（驱车时间约2小时）-小镇（驱车时间约1小时）
                <w:br/>
              </w:t>
            </w:r>
          </w:p>
          <w:p>
            <w:pPr>
              <w:pStyle w:val="indent"/>
            </w:pPr>
            <w:r>
              <w:rPr>
                <w:rFonts w:ascii="微软雅黑" w:hAnsi="微软雅黑" w:eastAsia="微软雅黑" w:cs="微软雅黑"/>
                <w:color w:val="000000"/>
                <w:sz w:val="20"/>
                <w:szCs w:val="20"/>
              </w:rPr>
              <w:t xml:space="preserve">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30分钟）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小镇，抵达后入住酒店休息。
                <w:br/>
                (备注：由于锡安国家公园深度游览需要长时间徒步，强度过大，考虑到游客的身体情况，所以我们的行程是车游为主，并在地标景点棋盘山下打卡留念，景区内部分道路因为天气以及当天游客流量等因素会对旅游巴士进行道路管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小镇-布莱斯峡谷国家公园（驱车时间约1.5小时）-盐湖城（驱车时间约4小时）
                <w:br/>
              </w:t>
            </w:r>
          </w:p>
          <w:p>
            <w:pPr>
              <w:pStyle w:val="indent"/>
            </w:pPr>
            <w:r>
              <w:rPr>
                <w:rFonts w:ascii="微软雅黑" w:hAnsi="微软雅黑" w:eastAsia="微软雅黑" w:cs="微软雅黑"/>
                <w:color w:val="000000"/>
                <w:sz w:val="20"/>
                <w:szCs w:val="20"/>
              </w:rPr>
              <w:t xml:space="preserve">
                早上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盐湖城-大提顿国家公园（驱车时间约5小时）-黄石国家公园-西黄石（驱车时间约2.5小时）
                <w:br/>
              </w:t>
            </w:r>
          </w:p>
          <w:p>
            <w:pPr>
              <w:pStyle w:val="indent"/>
            </w:pPr>
            <w:r>
              <w:rPr>
                <w:rFonts w:ascii="微软雅黑" w:hAnsi="微软雅黑" w:eastAsia="微软雅黑" w:cs="微软雅黑"/>
                <w:color w:val="000000"/>
                <w:sz w:val="20"/>
                <w:szCs w:val="20"/>
              </w:rPr>
              <w:t xml:space="preserve">
                早上出发前往【大提顿国家公园】，抵达后前往【大提顿国家公园观景平台】（游览时间不少于15分钟）远眺高耸入云的山巅覆盖着千年的冰河，山连山，峰连峰，胜于富士山。
                <w:br/>
                最后前往世界第一个国家公园—【黄石国家公园】。游览浪漫迷人的黄石湖(游览时间不少于15分钟），蒸汽腾腾的各种地热现像不禁让人感叹造物的神奇。之后驱车前往西黄石入住酒店。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西黄石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西黄石-黄石国家公园-西黄石
                <w:br/>
              </w:t>
            </w:r>
          </w:p>
          <w:p>
            <w:pPr>
              <w:pStyle w:val="indent"/>
            </w:pPr>
            <w:r>
              <w:rPr>
                <w:rFonts w:ascii="微软雅黑" w:hAnsi="微软雅黑" w:eastAsia="微软雅黑" w:cs="微软雅黑"/>
                <w:color w:val="000000"/>
                <w:sz w:val="20"/>
                <w:szCs w:val="20"/>
              </w:rPr>
              <w:t xml:space="preserve">
                早上出发，进入【黄石国家公园】（游览时间不少于6小时）地处号称"美洲脊梁"的洛矶山脉，位于美国西部北洛矶山和中洛矶山之间的熔岩高原上。我们将有一整天的时间感叹黄石的奇特与美妙。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晚上享用黄石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西黄石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西黄石-黄石国家公园-盐湖城（驱车时间约5小时）
                <w:br/>
              </w:t>
            </w:r>
          </w:p>
          <w:p>
            <w:pPr>
              <w:pStyle w:val="indent"/>
            </w:pPr>
            <w:r>
              <w:rPr>
                <w:rFonts w:ascii="微软雅黑" w:hAnsi="微软雅黑" w:eastAsia="微软雅黑" w:cs="微软雅黑"/>
                <w:color w:val="000000"/>
                <w:sz w:val="20"/>
                <w:szCs w:val="20"/>
              </w:rPr>
              <w:t xml:space="preserve">
                今天我们将继续感受大黄石生态圈的秀美（游览时间不少于2.5小时），五彩缤纷的地热现象都让人不禁感叹大自然的神奇。前往大棱镜、调色板等景点，以当天实际安排为准。
                <w:br/>
                之后我们将驱车返回盐湖城。抵达后入住酒店休息。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午餐：盐湖城/XX/布法罗 参考航班：航班待定 (如遇早航班，无法提供打包早餐，敬请自理) 早餐后，乘机飞往布法罗。抵达后，入住酒店休息。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盐湖城/XX/布法罗
                <w:br/>
              </w:t>
            </w:r>
          </w:p>
          <w:p>
            <w:pPr>
              <w:pStyle w:val="indent"/>
            </w:pPr>
            <w:r>
              <w:rPr>
                <w:rFonts w:ascii="微软雅黑" w:hAnsi="微软雅黑" w:eastAsia="微软雅黑" w:cs="微软雅黑"/>
                <w:color w:val="000000"/>
                <w:sz w:val="20"/>
                <w:szCs w:val="20"/>
              </w:rPr>
              <w:t xml:space="preserve">
                盐湖城/XX/布法罗
                <w:br/>
                参考航班：航班待定
                <w:br/>
                (如遇早航班，无法提供打包早餐，敬请自理)
                <w:br/>
                早餐后，乘机飞往布法罗。抵达后，入住酒店休息。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布法罗-华盛顿（驱车时间约8小时）
                <w:br/>
              </w:t>
            </w:r>
          </w:p>
          <w:p>
            <w:pPr>
              <w:pStyle w:val="indent"/>
            </w:pPr>
            <w:r>
              <w:rPr>
                <w:rFonts w:ascii="微软雅黑" w:hAnsi="微软雅黑" w:eastAsia="微软雅黑" w:cs="微软雅黑"/>
                <w:color w:val="000000"/>
                <w:sz w:val="20"/>
                <w:szCs w:val="20"/>
              </w:rPr>
              <w:t xml:space="preserve">
                早餐后，乘坐【雾中少女号游船】近距离欣赏【尼亚加拉大瀑布】的雄伟壮观（不少于45分钟），它是北美东北部尼亚加拉河上的大瀑布，也是美洲大陆最著名的奇景之一，与伊瓜苏瀑布、维多利亚瀑布并称为世界三大跨国瀑布，与科罗拉多大峡谷齐名，被誉为世界九大奇迹之一。之后驱车前往华盛顿，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华盛顿-费城（驱车时间约2.5小时）-纽约（驱车时间约2小时）
                <w:br/>
              </w:t>
            </w:r>
          </w:p>
          <w:p>
            <w:pPr>
              <w:pStyle w:val="indent"/>
            </w:pPr>
            <w:r>
              <w:rPr>
                <w:rFonts w:ascii="微软雅黑" w:hAnsi="微软雅黑" w:eastAsia="微软雅黑" w:cs="微软雅黑"/>
                <w:color w:val="000000"/>
                <w:sz w:val="20"/>
                <w:szCs w:val="20"/>
              </w:rPr>
              <w:t xml:space="preserve">
                早餐后，游览【五角大楼(车览)】，参观【杰斐逊纪念堂】、【林肯纪念堂】、【韩战越战纪念墙】、【白宫】（外观），【国会山庄】(外观)，以上华盛顿市区景点游览时间不少于1小时。
                <w:br/>
                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以上费城市区景点游览时间不少于30分钟。
                <w:br/>
                驱车前往新泽西，抵达后入住酒店休息。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前往纽约码头，途经【世贸大楼新址】（车览外观），抵达纽约码头后，搭乘【自由女神游船】环游参观自由女神（不少于30分钟）。然后穿越【华尔街】，参观【美联储（外观）】、【纽交所（外观）】、【华尔街铜牛】（不少于15分钟）等。前往联合国参观（外观，不少于10分钟），前往洛克菲勒中心（外观），后抵达第五大道自由活动（约1.5小时）。登上【帝国大厦】（入内，游览时间不少于30分钟）86层观景台，帝国大厦是纽约地标，曾拍摄过《金刚》、《西雅图未眠夜》等经典电影。登高俯瞰，整个曼哈顿尽收眼底。
                <w:br/>
                晚餐享用纽约牛排餐。晚餐后，前往机场。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纽约/首尔
                <w:br/>
              </w:t>
            </w:r>
          </w:p>
          <w:p>
            <w:pPr>
              <w:pStyle w:val="indent"/>
            </w:pPr>
            <w:r>
              <w:rPr>
                <w:rFonts w:ascii="微软雅黑" w:hAnsi="微软雅黑" w:eastAsia="微软雅黑" w:cs="微软雅黑"/>
                <w:color w:val="000000"/>
                <w:sz w:val="20"/>
                <w:szCs w:val="20"/>
              </w:rPr>
              <w:t xml:space="preserve">
                参考航班：OZ223   JFKICN   0035 0510+1
                <w:br/>
                乘机经韩国首尔转机飞往上海。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参考航班：OZ361  ICNPVG  0900 1005
                <w:br/>
              </w:t>
            </w:r>
          </w:p>
          <w:p>
            <w:pPr>
              <w:pStyle w:val="indent"/>
            </w:pPr>
            <w:r>
              <w:rPr>
                <w:rFonts w:ascii="微软雅黑" w:hAnsi="微软雅黑" w:eastAsia="微软雅黑" w:cs="微软雅黑"/>
                <w:color w:val="000000"/>
                <w:sz w:val="20"/>
                <w:szCs w:val="20"/>
              </w:rPr>
              <w:t xml:space="preserve">
                首尔/上海
                <w:br/>
                参考航班：OZ361  ICNPVG  0900 1005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司导	专业持证领队；
                <w:br/>
                优秀司机，中文导游。或华人司机兼导游；
                <w:br/>
                注：含司导服务费
                <w:br/>
                车辆	根据最终出团人数而定，保证一人一座；
                <w:br/>
                门票	17哩、大峡谷国家公园、下羚羊峡谷、马蹄湾、锡安国家公园、布莱斯国家公园、黄石国家公园、大提顿国家公园、布法罗游船、自由女神游船(不上岛)、帝国大厦；
                <w:br/>
                餐饮	特色餐：美西海鲜餐、IN-N-OUT汉堡餐、黄石野味餐、纽约牛排餐；
                <w:br/>
                早餐为酒店内及酒店外早餐相结合，酒店外早餐餐标为 USD10/餐/人；
                <w:br/>
                拉斯维加斯早餐为酒店外入送早餐
                <w:br/>
                夏威夷为酒店外的餐厅享用早餐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单间差9000元/人全程(分房以同性别客人住一房为原则，如需住单人间，报名时应提出申请，并补交单间差（如因客人在团上调整与他人拼住，费用不退！）；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岁以下不占床小童减团费9000元/人，不含早。占床小童按成人价收取。
                <w:br/>
                在机场内转机、候机及在飞机上时间及自由活动期间用餐由客人自理。
                <w:br/>
                美国内陆段飞机行李托运费及机上餐饮需自理。
                <w:br/>
                行李托运费约为40-55美金/件，在办理行李托运时，柜台支付，具体托运价格以柜台收取为准。
                <w:br/>
                机上餐饮以飞机上的菜单金额为准，建议自带一些小食。
                <w:br/>
                客人个人消费及其他私人性开支。例如交通工具上非免费餐饮费、洗衣、理发、电话、饮料、烟酒、付费电视、行李搬运、邮寄、购物、行程列明以外的用餐或宴请等；自由活动期间交通费；因个人原因滞留产生的一切费用；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客人报名时请缴纳机票定金：美加线路5000元/人 美国线路5000元/人 加拿大线路5000元/人获得
                <w:br/>
                签证后，抵冲团款，如未获得签证，扣除签证费后退还余款。 
                <w:br/>
                2、 如获取签证后因客人自身原因不能成行，定金不退，同时我社保留消签后返还客人护照的权利。 
                <w:br/>
                如果开票后取消行程，机票全款损失(航空公司关于团队票不能退票的规定)。 
                <w:br/>
                请确认以上信息，签字盖章回传确认报名。 
                <w:br/>
                3，旅行社提供加急美国签证服务，签证费1500元/人不可退，且面试时间不可预控，旅行者拒绝参加面试
                <w:br/>
                或面试通过后因个人原因取消出行，则产生800元/人加急费用损失。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2025-09-09T01:37:20+08:00</dcterms:created>
  <dcterms:modified xsi:type="dcterms:W3CDTF">2025-09-09T01:37:20+08:00</dcterms:modified>
</cp:coreProperties>
</file>

<file path=docProps/custom.xml><?xml version="1.0" encoding="utf-8"?>
<Properties xmlns="http://schemas.openxmlformats.org/officeDocument/2006/custom-properties" xmlns:vt="http://schemas.openxmlformats.org/officeDocument/2006/docPropsVTypes"/>
</file>