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JX15【庐山避暑高铁四日】5A人文庐山+含鄱口+三叠泉大瀑布 白鹿洞书院+庐山冰川石漂流+浔阳江邮轮夜游长江 英雄城南昌 CITY WALK 五星高铁 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JX15-20250708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高铁时代，含高铁票，不再被长时间汽车大巴所困扰
                <w:br/>
                纯玩四日聚焦双5A景区自然奇观（瀑布/漂流）、红色文化、人文古迹；夏日清凉首选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南昌红色地标：探访八一起义纪念馆、八一广场，致敬英雄城的历史荣光
                <w:br/>
                庐山精华景点：打卡“飞流直下三千尺”的三叠泉瀑布；参观美庐别墅、庐山会议旧址，感受近代历史风云
                <w:br/>
                <w:br/>
                 尊享睡眠 
                <w:br/>
                1晚海拔1200米庐山山顶四星酒店（未挂牌）
                <w:br/>
                1晚南昌+1晚九江（升级携程四钻酒店）
                <w:br/>
                【舌尖美食盛宴】
                <w:br/>
                赠送3早3正餐（社会餐厅庐山三石宴+特别赠送品尝南昌拌粉+瓦罐汤）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参考车次：G2784次（无锡07：50，常州08：10—庐山当日11：47）
                <w:br/>
                G1468次（无锡08：29；常州08：45—庐山当日12：44）
                <w:br/>
                宜兴/溧阳--庐山（南京南中转）；G3110宜兴08:07/溧阳08：38--南京南09:08转乘G1469南京南09:49-庐山12:44；
                <w:br/>
                后乘车赴世界地质公园、国家AAAAA级景区【庐山】。后乘【庐山环保车】（自理套餐内已包含）；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会议旧址】（约50分钟），同时也是国民党是其在庐山的“军官训练团”旧址，领略那一段风云跌宕的往事。晚餐后可自行前往海拔1200米庐山天街——【牯岭镇】感受云中山城“奇秀庐山！晚间可自由漫步云端，体验云中山城，感受庐山的魅力（推荐必去打卡地庐山牯岭街，十分热闹山顶你想到的应有尽有）
                <w:br/>
                交通：高铁+大巴车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参观蒋介石和宋美龄当年在庐山生活时候的别墅【美庐别墅】（约40分钟），赏【网红芦林湖·随拍即是大片】一路密林蔽日，树干高耸挺拔，夏日人行其间颇感凉爽。芦林大桥高30米，桥坝一体，拦水成湖，湖水如镜，似发光的碧玉镶嵌在林荫秀谷之中，在缥缈的云烟衬托下美丽游庐山最具文化代表景点！游览湖光山色-【含鄱口】【在此可看到中国最大的淡水湖-鄱阳湖、庐山第一高峰-汉阳峰、是观云海和留影最佳地】、可看到五老峰【似主席昂首观天又名“领袖峰”】，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60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后独家体验“长江南岸黄金景观线”【江西省长江最豪华游轮浔阳江湖号·环游港城九江】，观赣鄂2省夜色+赏浔阳历史古城夜景+梦幻灯光秀（自理套餐已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交通：景交车+大巴车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乘车赴英雄城--南昌，车览【八一广场】：八一广场伫立着由叶剑英元帅题写的“八一南昌起义纪念塔”，广场集万宠于一身，文化、商贸、娱乐、休闲、餐饮、服务等在此各展魅力，是通往城市四方的直通大道，是江西省南昌市民活动的中心；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前往参观八一南昌起义指挥旧址--【八一起义纪念馆】（免票，需提前公众号预约，因报名有先后，统一由旅行社代约，如遇预约已满则更换为【新四军军部旧址】无费用变更，游览约1小时）；军旗升起的地方。 是全国重点文物保护单位、国家4A级景区，它的前身为“江西大旅社”，这里承载着历史的记忆，见证了那段峥嵘岁月。这里不仅是革命先烈们英勇斗争的见证地，更是后人缅怀先烈、铭记历史的重要场所。走进纪念馆，仿佛步入了那段波澜壮阔的历史长河之中。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早餐后前往火车站！结束愉快的江西亲子之旅！！  
                <w:br/>
                参考车次：G1466次（南昌站07：33--常州12：15；无锡12：32）
                <w:br/>
                G1492次（南昌站07：51--宜兴11：45，溧阳11：58）
                <w:br/>
                D3194次（南昌西站09：31—武进当日14：22，江阴14：39）
                <w:br/>
                G2790次（南昌西站10：37—常州15：19）
                <w:br/>
                G170次（南昌西08：46--宜兴12：14）
                <w:br/>
                G1496次（南昌西09：02--宜兴12：43）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行程中已含或赠送景点（儿童价报名，不享受任何赠送项目，产生门票敬请自理）
                <w:br/>
                【 用 餐 】 含3早3正餐（不占床，不送早餐），其中升级1餐庐山三石宴+特别安排一顿品尝特色南昌拌粉+瓦罐汤
                <w:br/>
                【 交 通 】 当地往返空调旅游车，根据实际人数安排车辆，确保一人一正座；
                <w:br/>
                往返高铁二等座
                <w:br/>
                【 导 游 】 优秀导游服务(当地送团)
                <w:br/>
                【 住 宿 】 全程2晚五星设施酒店（OTA四钻，含自助早餐）特别安排1晚庐山山顶四星酒店含空调（不提供自然单间，3晚单房差补500元，不占床退240元）为配合环保，庐山酒店不提供一次性洗漱用品，敬请自备。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1、自理庐山环保车+浔阳江游轮，旅行社综合优惠价160元   
                <w:br/>
                2、未包含的正餐，敬请自理，谢谢配合！
                <w:br/>
                3、行程中列明其他自理项目：①三叠泉电瓶车20/人自愿自理  ②冰川石漂流60/人自愿参加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游客因故单方面取消出行,须按以下标准进行违约赔偿：出发前7-4日，我社收取原旅游费用(门市价)的50%；出发前3-1日，我社收取原旅游费用(门市价)的60%；出发当天迟到及未参团的，我社收取原旅游费用(门市价)的80%
                <w:br/>
                3.活动期间，在不降低标准的情况下旅行社有权调整酒店入住的顺序
                <w:br/>
                4.活动期间，导游可根据景区实际情况合理的调整景区游览的顺序
                <w:br/>
                5.庐山山上酒店含空调，为配合环保，不提供一次性洗漱用品。
                <w:br/>
                6.暑期旺季，旅行社确保火车票，不确保车次，客人不能对火车车次和座位作出特殊要求，敬请谅解
                <w:br/>
                7.浔阳江游轮如遇景区政策性或天气等其它原因停航，则更改为浔阳楼+琵琶亭游览，不退费。
                <w:br/>
                8.大童价格（6-13周岁）：含正餐、导服、当地车位、高铁儿童票。不占床，不含早餐（早餐现付酒店前台）、不含行程中自理项目。
                <w:br/>
                9.小童价格（6周岁以下）：含当地车位、导服。其他均自理。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1.2米以下免；1.2-1.4米50元；1.4米以上同成人
                <w:br/>
                滕王阁：1.2米以下和6周岁以下 免门票；6周岁-18周岁/学生半价25元/人
                <w:br/>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2、旅行社确保火车票，不确保车次，客人不能对火车车次和座位作出特殊要求，敬请谅解
                <w:br/>
                3、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7、旅行社所用车辆均为空调车，所有座位价格一致，不存在座位次序先后的差别问题；出团前旅行社将按照游客人数多少合理调整所用车辆类型（大小）。
                <w:br/>
                8、团队住宿多为双人标间，如产生三人间尽量安排加床或补房差；若产生单男或单女，团队中无人可拼房,须自行补足单房差（旅行社不能保证拼房成功)旅行社有权对旅游过程中的住宿顺序进行互换。
                <w:br/>
                9、游客因故单方面取消出行,须按以下标准进行违约赔偿：出发前7-4日，我社收取原旅游费用(门市价)的50%；出发前3-1日，我社收取原旅游费用(门市价)的60%；出发当天迟到及未参团的，我社收取原旅游费用(门市价)的80%。
                <w:br/>
                10、此旅游产品为散客拼团线路，旅行社因故取消旅游班次会在出发前3日通知游客，费用全退，旅行社不承担任何责任
                <w:br/>
                11、所有线路均含旅行社责任险，强烈建议游客另自行购买旅游人身意外险。
                <w:br/>
                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2025-07-09T23:42:17+08:00</dcterms:created>
  <dcterms:modified xsi:type="dcterms:W3CDTF">2025-07-09T23:42:17+08:00</dcterms:modified>
</cp:coreProperties>
</file>

<file path=docProps/custom.xml><?xml version="1.0" encoding="utf-8"?>
<Properties xmlns="http://schemas.openxmlformats.org/officeDocument/2006/custom-properties" xmlns:vt="http://schemas.openxmlformats.org/officeDocument/2006/docPropsVTypes"/>
</file>