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新疆【喀伊独库】•双飞十日游行程单</w:t>
      </w:r>
    </w:p>
    <w:p>
      <w:pPr>
        <w:jc w:val="center"/>
        <w:spacing w:after="100"/>
      </w:pPr>
      <w:r>
        <w:rPr>
          <w:rFonts w:ascii="微软雅黑" w:hAnsi="微软雅黑" w:eastAsia="微软雅黑" w:cs="微软雅黑"/>
          <w:sz w:val="20"/>
          <w:szCs w:val="20"/>
        </w:rPr>
        <w:t xml:space="preserve">荣耀纵横喀伊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JRZL-XJ1751785234ZN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江苏省-南京市-无锡市-徐州市-常州市-苏州市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乌鲁木齐（机场到酒店大约40分钟）
                <w:br/>
              </w:t>
            </w:r>
          </w:p>
          <w:p>
            <w:pPr>
              <w:pStyle w:val="indent"/>
            </w:pPr>
            <w:r>
              <w:rPr>
                <w:rFonts w:ascii="微软雅黑" w:hAnsi="微软雅黑" w:eastAsia="微软雅黑" w:cs="微软雅黑"/>
                <w:color w:val="000000"/>
                <w:sz w:val="20"/>
                <w:szCs w:val="20"/>
              </w:rPr>
              <w:t xml:space="preserve">
                根据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皓天国泰大饭店、胜越大酒店、徽太酒店、瑞云酒店、颐海酒店、海螺酒店或同级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乌市→天山天池→北屯/福海（约480公里，车程约6小时）
                <w:br/>
              </w:t>
            </w:r>
          </w:p>
          <w:p>
            <w:pPr>
              <w:pStyle w:val="indent"/>
            </w:pPr>
            <w:r>
              <w:rPr>
                <w:rFonts w:ascii="微软雅黑" w:hAnsi="微软雅黑" w:eastAsia="微软雅黑" w:cs="微软雅黑"/>
                <w:color w:val="000000"/>
                <w:sz w:val="20"/>
                <w:szCs w:val="20"/>
              </w:rPr>
              <w:t xml:space="preserve">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锦冠大酒店、金廷酒店、阳光国际酒店、腾云大酒店、福瑞祥酒店或同级   帝苑大酒店、海悦酒店或同级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  （ 约260公里，车程约5.5小时）
                <w:br/>
              </w:t>
            </w:r>
          </w:p>
          <w:p>
            <w:pPr>
              <w:pStyle w:val="indent"/>
            </w:pPr>
            <w:r>
              <w:rPr>
                <w:rFonts w:ascii="微软雅黑" w:hAnsi="微软雅黑" w:eastAsia="微软雅黑" w:cs="微软雅黑"/>
                <w:color w:val="000000"/>
                <w:sz w:val="20"/>
                <w:szCs w:val="20"/>
              </w:rPr>
              <w:t xml:space="preserve">
                【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格林酒店、佳遇山庄、峪源山庄、农十师酒店、远方的家、黑泉山庄或同级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贾登峪→禾木→五彩滩→和什托洛盖或乌尔禾 （约370公里，车程约6.5小时）
                <w:br/>
              </w:t>
            </w:r>
          </w:p>
          <w:p>
            <w:pPr>
              <w:pStyle w:val="indent"/>
            </w:pPr>
            <w:r>
              <w:rPr>
                <w:rFonts w:ascii="微软雅黑" w:hAnsi="微软雅黑" w:eastAsia="微软雅黑" w:cs="微软雅黑"/>
                <w:color w:val="000000"/>
                <w:sz w:val="20"/>
                <w:szCs w:val="20"/>
              </w:rPr>
              <w:t xml:space="preserve">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福源恒大酒店、博鸿假日酒店或同级 西部乌镇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和什托洛盖或乌尔禾→魔鬼城→博乐或双河市 （约580公里，车程约7小时）
                <w:br/>
              </w:t>
            </w:r>
          </w:p>
          <w:p>
            <w:pPr>
              <w:pStyle w:val="indent"/>
            </w:pPr>
            <w:r>
              <w:rPr>
                <w:rFonts w:ascii="微软雅黑" w:hAnsi="微软雅黑" w:eastAsia="微软雅黑" w:cs="微软雅黑"/>
                <w:color w:val="000000"/>
                <w:sz w:val="20"/>
                <w:szCs w:val="20"/>
              </w:rPr>
              <w:t xml:space="preserve">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中亚大酒店、阳光国际酒店、博乐大酒店或同级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博乐或双河市→赛里木湖→新源/那拉提 （约500KM，行车约5.5小时）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王朝大酒店、巩乃斯大酒店、鸿福源酒店或同级 金福来酒店、那拉提民宿、润丰假日酒店或同级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新源或那拉提镇→那拉提草原→巴音布鲁克镇 （约280KM，行车约4.5小时）
                <w:br/>
              </w:t>
            </w:r>
          </w:p>
          <w:p>
            <w:pPr>
              <w:pStyle w:val="indent"/>
            </w:pPr>
            <w:r>
              <w:rPr>
                <w:rFonts w:ascii="微软雅黑" w:hAnsi="微软雅黑" w:eastAsia="微软雅黑" w:cs="微软雅黑"/>
                <w:color w:val="000000"/>
                <w:sz w:val="20"/>
                <w:szCs w:val="20"/>
              </w:rPr>
              <w:t xml:space="preserve">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白天鹅酒店、教园宾馆、西部情酒店、龙兴大酒店、吐尔扈特民俗村、东归宾馆或同级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巴音布鲁克→巴音布鲁克草原•天鹅湖•朗润寺•九曲十八湾→乔尔玛烈士陵园→奎屯/独山子/乌苏（约300公里，车程约5小时）
                <w:br/>
              </w:t>
            </w:r>
          </w:p>
          <w:p>
            <w:pPr>
              <w:pStyle w:val="indent"/>
            </w:pPr>
            <w:r>
              <w:rPr>
                <w:rFonts w:ascii="微软雅黑" w:hAnsi="微软雅黑" w:eastAsia="微软雅黑" w:cs="微软雅黑"/>
                <w:color w:val="000000"/>
                <w:sz w:val="20"/>
                <w:szCs w:val="20"/>
              </w:rPr>
              <w:t xml:space="preserve">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 6 月底至 9 月底开通），换乘小车经独库中段+北段前往奎屯，我们沿独库公路北上，途经乔尔玛，缅怀为了修筑独库公路而献出生命的168名革命烈士；（此天不含餐沿途餐厅较少，故请提前准备零食干粮和水，以备路上所需）。
                <w:br/>
                备注：备选方案（独库未开通期间）巴音布鲁克镇—和静（单程约320KM 行车约 5.5小时 ）
                <w:br/>
                特别说明：因独库公路通行受季节天气影响较大，即使开通期间遇下雨塌方也会临时封路，在独库公路封闭管制期间，则按备选方案执行，费用同等。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兴合星空酒店、东归宾馆、额尔登酒店或同级              西游印象酒店或同级 中兴庄园、天悦商务酒店、金泽宏福泉或同级 沂疆大酒店或同级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奎屯/独山子/乌苏→独山子大峡谷→乌鲁木齐 （约250公里，车程约4小时）
                <w:br/>
              </w:t>
            </w:r>
          </w:p>
          <w:p>
            <w:pPr>
              <w:pStyle w:val="indent"/>
            </w:pPr>
            <w:r>
              <w:rPr>
                <w:rFonts w:ascii="微软雅黑" w:hAnsi="微软雅黑" w:eastAsia="微软雅黑" w:cs="微软雅黑"/>
                <w:color w:val="000000"/>
                <w:sz w:val="20"/>
                <w:szCs w:val="20"/>
              </w:rPr>
              <w:t xml:space="preserve">
                【独山子大峡谷】（赠送，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【备选线路】：
                <w:br/>
                和静—乌鲁木齐（单程约500公里，行程约8小时） 
                <w:br/>
                【若D08住和静，则D09自动按此备选方案进行行程，请知悉。】
                <w:br/>
                【达坂城风力发电站】（途经）当年号称为亚洲最大的风力发电站---达坂城风力发电站，一幢幢风力发电机组像列兵一样矗立在道路两旁，煞是壮观，同时西电东输也有这里的一份贡献；
                <w:br/>
                【新疆盐湖】（途经）被称为‘中国死海’的新疆盐湖，在太阳的直晒下，湖面呈现出白茫茫的一片，让很多游客为之称奇，这里也成为了乌鲁木齐和外地游人争向前往的好去处；
                <w:br/>
                【达坂城古镇】（赠送，游览时间约40分钟）据《西州图经》记载，“白水涧道，右道出闪河县界，至西北向处月以西诸蕃，足水草，通车马”，故称此道为白水涧，此城为白水镇，新疆被称为：歌舞之乡，新疆的民歌也是家喻户晓，被广大老百姓广为传唱，其中‘达坂城的姑娘’把新疆的达坂城镇给宣传了出去，这也让我们记住了一位传奇歌者王洛宾，人称：西部歌王，现在也称为达坂城古镇，现在的古镇是在原有遗址的旁边仿建而成，镇中有王洛宾艺术馆，奇石馆，文史馆，车马店等；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绿谷四季酒店/康铂空港酒店/创新花园酒店/天际缘酒店/程航酒店/亚心园林酒店/睿奥斯酒店/思诺豪爵酒店或同级；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乌鲁木齐散团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温馨提示：
                <w:br/>
                乌鲁木齐正常最晚退房时间14:00，请在14:00前退房，否则将产生房费，客人自理；返程前请仔细检查自己的行李物品，不要遗落，增加您不必要的麻烦。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1、住宿：全程安排2晚携程四钻酒店+3晚携程三钻酒店+4晚舒适型干净卫生酒店；具体酒店以当天确定酒店为主，单房差自理；
                <w:br/>
                2、用餐：全程酒店均含早，含7正餐（含特色餐，平均餐标30元/人/正），若客人不用，费
                <w:br/>
                用不退；十人一桌八菜一汤，不足10人将根据实际人数酌情安排用餐，维持餐标不变；
                <w:br/>
                3、用车：专享航空座椅2+1高端陆地头等舱，29人以内精品团，（不足10人则根据人数调换车型，费用同等）；
                <w:br/>
                4、门票：行程中所列景点首道门票及区间车；
                <w:br/>
                5、导游：优秀持证国语导游，10人以下（含10人）司机兼向导，负责驾驶、协助安排住宿、门票、简单介绍；
                <w:br/>
                6、购物：全程0购物（注：景区内的各种小商店不计旅游行程中规定的购物点）；
                <w:br/>
                7、保险：旅行社责任险为法定险，强烈建议客人购买相关的个人保险；
                <w:br/>
                8、儿童：含当地旅游车费、正餐半餐、导游讲解服务费，其他自理；
                <w:br/>
                9、大交通：出发地---新疆往返机票含税（特别提醒：往返均为旅行社计划票/切位机票，一经预定后不能取消、不能改签）；具体航班信息已旅行社出团通知为准；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01、旅游意外伤害保险及航空意外险（建议旅游者购买）； 
                <w:br/>
                02、因旅游者违约、自身过错、自身疾病导致的人身财产损失而额外支付的费用；
                <w:br/>
                03、酒店押金和单间差或加床费用；
                <w:br/>
                04、园中园门票及景区内的小交通及所有消费；
                <w:br/>
                05、自由活动期间的餐食费和交通费；
                <w:br/>
                06、因交通延误、取消等意外事件或战争、罢工、自然灾害等不可抗拒力导致的额外费用；
                <w:br/>
                07、“旅游费用包含”内容以外的所有费用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2025-07-08T18:36:16+08:00</dcterms:created>
  <dcterms:modified xsi:type="dcterms:W3CDTF">2025-07-08T18:36:16+08:00</dcterms:modified>
</cp:coreProperties>
</file>

<file path=docProps/custom.xml><?xml version="1.0" encoding="utf-8"?>
<Properties xmlns="http://schemas.openxmlformats.org/officeDocument/2006/custom-properties" xmlns:vt="http://schemas.openxmlformats.org/officeDocument/2006/docPropsVTypes"/>
</file>