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上海-福冈-上海  5天4晚 出发日期：2025年07月09日行程单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JSYG-YLRB1751597429j1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
                <w:br/>
                上海-福冈-上海  5天4晚
                <w:br/>
                出发日期：2025年07月09日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日本-福冈  预计停靠时间：07:00—18:45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
                <w:br/>
               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1、邮轮小费：银卡套房及以下普通房型服务费为每晚16美金/人，高级套房及以上房型（金卡套房）为每晚18.5美金/人；
                <w:br/>
                2、岸上观光（升级线路）；3、往返上海游轮码头的交通费用；4、游轮上的私人消费（如：打电话、洗衣服、购物、酒吧咖啡厅消费、SPA 等）；5、个人旅游意外险（强烈建议购买）；6、以上服务内容中未提及的其他费用；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出发前90天（含第90天） 取消费：总费用的40%
                <w:br/>
                出发前89天至60天 取消费：总费用的60%
                <w:br/>
                出发前59天至30天 取消费：总费用的80%
                <w:br/>
                出发前29天内 取消费：总费用的100%
                <w:br/>
                以上取消，如遇国定假期或双休日，则自动提前至最近工作日
                <w:br/>
                更名费：
                <w:br/>
                客人信息一旦确认，不得更改。如遇特殊情况需要修改信息（包括客人中英文姓名、性别、出生年月日），收取200元每人的更名费，出发前19天至出发日不允许任何更改。任何参加活动舱位，如遇更名，将取消活动价格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2025-07-07T22:52:38+08:00</dcterms:created>
  <dcterms:modified xsi:type="dcterms:W3CDTF">2025-07-07T22:52:38+08:00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