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B线【大美黄山、九天峡谷漂流、水墨宏村、豪华VIP纯玩】三日游行程单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MSLY-AH21751338724nf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  九天峡谷漂流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指定时间地点上车集合出发前往宁国,中餐后体验宁国夏霖九天峡谷漂流，游玩时间约2小时 。[皖南川藏线.九天峡谷漂流]挂牌150元/人，团队自理60元/人，位于夏霖九天银瀑景区内，距宁国市区25公里，漂流沿景区卧龙谷顺流而下，全长2000米，落差88米，漂流时不仅可以欣赏峡谷中悬崖绝壁、飞瀑叠连、巨石林立、古树参天、风光如画的美景，还可以感受到不受日照的森林树荫下的激爽之旅，无需担心夏季玩水晒黑事小晒脱皮事大的忧虑。漂流落差较大的水流有惊无险的刺激使体验者拥抱自然、贴近山水之中。卧龙谷起源皖浙边界，故“夏霖九天漂流”被誉为“皖南瀑布群”和“吴越大漂流”，或游览皖南大瀑布群【夏霖·九天银瀑】（门票63元/人+景交20元/人，团队自理30元/人游览约2小时）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大瀑布群；又由于河水常年冲蚀，形成的峡涧水清石奇，叠荡起伏的涧水给夏林以良好的森林植被 ,（【漂流或九天银瀑二选一）晚餐后入住酒店休息。
                <w:br/>
                景点：九天峡谷漂流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、宏村、谢裕大博物馆   打包优惠价，客人放弃不去不退还任何费用，
                <w:br/>
                谢谢配合！
                <w:br/>
                豪华等:山下2晚精品型酒店（参考酒店、辰茂温泉酒店、君瑞百合、锦园国际大酒店、海悦君澜、翡翠宾馆
                <w:br/>
                天旺大酒店、清风楼 新安山庄、圣天地酒店不低于以上标准的酒店、补单房差280元/人  退单房差140元/人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 前山缆车90元人不含、云谷缆车80元/人不含、黄山景交38元/人
                <w:br/>
                不含、3正餐不含 、导游可代订  九天峡谷漂流60元/人或夏霖景区交通+门票30元/自理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温馨提示：晚上视时间安排，可以观看黄山大型演艺《徽秀》、费用自理
                <w:br/>
                安徽黄山免门票啦！时间2025年6月10日−8月31日2025年夏季中,高考学生，2025年全国全日制大学应届毕业生（专科,本科毕业生），2025年全国全日制大学以上应届毕业生（硕士研究生，博士研究生毕业生）
                <w:br/>
                宏村免门票拉！活动期间2025年6月1日 — 2025年8月31日，本人凭2025年度中考或高考准考证原件（需有照片，信息清晰），在景区售票处核验后，即可享受首道大门票免费政策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2025-07-08T01:32:04+08:00</dcterms:created>
  <dcterms:modified xsi:type="dcterms:W3CDTF">2025-07-08T01:32:04+08:00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