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【QD05】【日照青岛·红树林沙滩·送餐】日照“济州岛” 帆船出海 栈桥 豪华游轮出海观光 极地海洋世界/金沙滩海水浴场 五四广场 奥运帆船比赛基地 灯塔风景区 冰雪大世界 红树林沙滩酒店 纯玩送餐三日行程单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QD05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青岛市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◇纯玩无购物，开启全新海边度假+嗨吃模式
                <w:br/>
                ◇所有海上娱乐项目享受旅行社团购价，拒绝不合理自费
                <w:br/>
                ◇2晚五星沙滩酒店（确保携程4钻），青岛红树林度假世界(椰林酒店)或同级，赠送2顿中西式豪华自助早+2正餐！
                <w:br/>
                ◇全面深度了解青岛,经典景点+网红打卡地尽情逛！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指定地点-日照
                <w:br/>
              </w:t>
            </w:r>
          </w:p>
          <w:p>
            <w:pPr>
              <w:pStyle w:val="indent"/>
            </w:pPr>
            <w:r>
              <w:rPr>
                <w:rFonts w:ascii="微软雅黑" w:hAnsi="微软雅黑" w:eastAsia="微软雅黑" w:cs="微软雅黑"/>
                <w:color w:val="000000"/>
                <w:sz w:val="20"/>
                <w:szCs w:val="20"/>
              </w:rPr>
              <w:t xml:space="preserve">
                早晨指定时间地点出发前往日照；
                <w:br/>
                抵达后前往体验【帆船出海】（门票已含），看运动员海上训练的浪漫与激情，畅游大海。置身蔚蓝的大海之间，吹着海风，沉浸式体验360°海景风光，近距离感受海的味道，现在做一次水手，乘风破浪，扬帆起航，感受海上的速度与激情！帆船还将环岛新晋网红打卡地——【日照“济州岛”】纯白色的建筑映入眼帘，冷色调下尽显高级简约，纯白的酒店与白色冰块形状的上水咖啡店，充满了圣托里尼的浪漫风情，在阳光的照耀下，整个建筑更显洁白无瑕，仿佛是一座梦幻城堡，超高的颜值、美丽的海景吸引了全国无数粉丝前来打卡。后游览【万平口牡蛎公园】（根据潮汐时间调整行程）这里叫牡蛎公园，是因为礁石区域沟罅嶙峋、沙细水清，适宜牡蛎、贻贝、海螺、石莼、螃蟹、海葵等海洋生物生长，其中牡蛎资源最为丰富，据统计礁石区牡蛎覆盖率达95%以上。行程结束前往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青岛五星沙滩酒店（参考酒店：青岛红树林度假世界椰林酒店或同级）</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青岛
                <w:br/>
              </w:t>
            </w:r>
          </w:p>
          <w:p>
            <w:pPr>
              <w:pStyle w:val="indent"/>
            </w:pPr>
            <w:r>
              <w:rPr>
                <w:rFonts w:ascii="微软雅黑" w:hAnsi="微软雅黑" w:eastAsia="微软雅黑" w:cs="微软雅黑"/>
                <w:color w:val="000000"/>
                <w:sz w:val="20"/>
                <w:szCs w:val="20"/>
              </w:rPr>
              <w:t xml:space="preserve">
                早餐后，车赴青岛，游览【栈桥】一个你到了青岛，不能不来的地方，作为青岛沿海十景之首，栈桥如一弯明月，挂在青岛碧蓝的大海之上，美的让人沉醉，回首处海鸥飞舞，鱼帆点点，远处小青岛隔海相望，美不胜收。乘船【豪华游轮出海观光】看青岛美景——中国【海军博物馆】、【海上皇宫】、【小青岛】等等都可一览无余，一望无垠的大海，让人心旷神怡. 体验郁达夫书中的最美青岛，从海上看青岛，红瓦绿树碧海蓝天，畅游号称小维多利亚湾的青岛胶州湾内景，海上观小青岛，渔人码头，栈桥，八大关，八大峡等著名景点，让您毕生难忘！
                <w:br/>
                <w:br/>
                A线：参观【极地海洋世界】【门市价240元，旅行社优惠价成人150元，儿童1.2米以上同成人，1.2米以下免票（自愿自理，满10人可成团前往）】，这是一座拥有卡通式风格、充满童话般的奇趣城堡，这里有温柔可爱的海豚、聪明活泼的海狮和白鲸、憨态可掬的南极企鹅，还可以观看到众多海洋明星带给我们献上苦练水上技艺表演，更有“神奇勇士带给您的人豚共舞”，让您尽情陶醉在这爱意浓浓的人豚情中。
                <w:br/>
                <w:br/>
                B线：前往【青岛金沙滩】（免费游览，自由活动），位于山东省青岛市经济技术开发区内，是中国沙质最细、面积最大、风景最美的海水浴场之一，被称为“亚洲第一滩”。于2008年底被评为AAAA级景区的金沙滩位于开发区东南，南濒黄海，呈月牙形东西伸展，全长3500多米，宽300米。金沙滩水清滩平，沙细如粉，沙质为金黄色。金沙滩是我国沙质最细、面积最大、风景最美的海水浴场之一，号称“亚洲第一滩”。因为水清滩平，沙细如粉，色泽如金，所以得到了金沙滩这个响亮的名字。金沙滩海面有一石蛙，头东尾西，随潮起潮落若隐若现，称为“隐身石蛙”。清代诗云：“岛屿婉蜓傍海隈，沧茫万倾水天开，潮声如吼摇山岳，疑是将军拥众来。”
                <w:br/>
                <w:br/>
                后AB线集合游览【五四广场】观大型城市雕塑【五月的风】，该雕塑以螺旋上升的风的造型和火红的色彩，充分体现了“五四运动”反帝反封建的爱国主义，基调和张扬腾升的民族力量。这里已成为青岛的新的标志性景观。后前往游览【奥运帆船比赛基地】，是为了迎接奥运会帆船比赛和打造“帆船之都”而建造。以“欢舞•海纳百川”为主题，寓意开放的青岛正以宽广胸襟，向世界敞开大门；晴朗的天空，优美的风景，在主题公园里，游人们或以港池中的白帆、或以奥帆中心独具特色的建筑、或以可爱的福娃、或以五环标志为背景，纷纷按动手中的快门，将这充满时代气息的景象留为永恒。行程结束后返回酒店入住。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青岛五星沙滩酒店（参考酒店：青岛红树林度假世界椰林酒店或同级）</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青岛-指定地点
                <w:br/>
              </w:t>
            </w:r>
          </w:p>
          <w:p>
            <w:pPr>
              <w:pStyle w:val="indent"/>
            </w:pPr>
            <w:r>
              <w:rPr>
                <w:rFonts w:ascii="微软雅黑" w:hAnsi="微软雅黑" w:eastAsia="微软雅黑" w:cs="微软雅黑"/>
                <w:color w:val="000000"/>
                <w:sz w:val="20"/>
                <w:szCs w:val="20"/>
              </w:rPr>
              <w:t xml:space="preserve">
                早餐后游览【灯塔风景区】（赠送游览），观海听涛，感受“十里涛声卷落沙”的美妙意境。远观中国第二大煤炭输出码头、东方桥头堡——日照港。后游览鲁南最大的室内冰雕馆——【冰雪大世界】（价值80元门票已含，棉服10元/人自愿租赁），鲁东南最大的冰雪展览馆，总面积2200平米，分为功夫熊猫区、森林野兽区、冰雪奇缘区、冰川企鹅区、80米4向滑道滑滑梯、体验鲁东南最长的冰雪滑道，一览北国冰雕作品，感受冰与火之歌。冰上碰碰车、狗拉雪橇、欧洲城堡、熊出没等众多主题为一体的综合性冰雪世界，融入冰的海洋中。后结束愉快的行程，适时返回！
                <w:br/>
                交通：大巴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返程</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1、住宿：2晚青岛五星沙滩酒店（参考酒店：青岛红树林度假世界椰林酒店或同级）
                <w:br/>
                备选酒店：西海岸喜来登酒店、蓝海沙滩大酒店西海岸威斯汀酒店、青岛银沙滩温德姆至尊酒店、青岛蓝谷国际酒店，行程内宾馆如遇重大活动满房则改为同级别酒店，费用不补不退，不提供自然单间，产生单房差由游客自行承担
                <w:br/>
                2、交通：按实际人数提供往返空调旅游车
                <w:br/>
                3、门票：部分景区第一门票
                <w:br/>
                4、用餐：占床者赠送2顿中西式豪华自助早+2正餐（此餐为赠送，不用则不退）
                <w:br/>
                5、导游：优秀导游服务（出发地接团，当地送团）
                <w:br/>
                6、购物：纯玩无购物
                <w:br/>
                7、保险：旅游责任险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1、用餐：正餐不含，请自理（导游可协助代订）
                <w:br/>
                2、保险：建议游客购买旅游意外险
                <w:br/>
                3、除景点第一大门票外的二次消费（如索道、娱乐项目、请香等），请游客自愿选择，旅行社及导游不参与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2、以上线路为散客拼团，故满30人发班
                <w:br/>
                3、单人房差：产生单男单女，尽量安排拼房或补房差，市景房补房差700元/2晚，退房差400元/2晚；海景房补房差800元/2晚，退房差300元/2晚；（退房差后不含早）；
                <w:br/>
                4、退款：本线路为综合打包优惠价，半票，免票无差价退还；
                <w:br/>
                5、行程中涉及的行车时间以及游玩时间由于存在不确定因素故以实际情况而定；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《补充条款》是旅游产品不可分割的一部分，游客朋友在报名前必须仔细阅读本公司补充条款；游客报名参加本公司旅游产品视为已阅读并遵守《补充条款》内相关约定；
                <w:br/>
                一、特别提醒：
                <w:br/>
                1、以上线路为散客拼团，由“无锡蜗牛国际旅行社有限公司”承接
                <w:br/>
                2、请在报名时提供精准的姓名、电话等联系方式，导游会于出团前一日20：00前短信及电话联系您，
                <w:br/>
                3、如未及时得到联系，请垂询应急电话0510-83737357
                <w:br/>
                4、此散客线路如遇拼团途中经停宜兴，返程江阴、靖江地区游客抵无锡中心集合点，统一安排回送班车：
                <w:br/>
                晚上7：00故要求提前送回不在我社考虑范围，敬请游客谅解及配合，谢谢！！
                <w:br/>
                二、退赔规则：
                <w:br/>
                1、旅游者在行程中、未经旅行社同意，自行离队或放弃旅游景点，视为自动放弃，费用不退；
                <w:br/>
                2、持有景区认可的特殊证件，可享受景区优惠的游客，旅行社按成本价退还门票差额；由于大部分景区给予本旅行社团队免票或团队票价低于景区半票价格，故部分景区持特殊证件无差额可退，具体遵照行程中【特殊退费】条款；
                <w:br/>
                3、在人力不可抗拒因素影响下造成游览行程需要变更，经游客同意导游可适当调整行程游玩次序，在不减少景点（可能减少游玩时间）的前提下，旅行社不承担赔偿责任，在减少景点的情况下，旅行社按成本价退还游客，但不承担其他赔偿费用；
                <w:br/>
                4、如遇堵车情况或其他游客原因造成时间耽搁不在赔付范围里面；敬请游客谅解及配合，谢谢！
                <w:br/>
                5、赠送项目不参加视为游客自动放弃自身权益，旅行社无差价退还。
                <w:br/>
                三、质量投诉：
                <w:br/>
                1、旅游结束前请如实填写《意见反馈表》，此单将成为游客投诉的主要依据，由游客和导游签字，对没有填写或回程后提出与意见表相冲突的意见和投诉，我社将以意见反馈表为准，有权不予以处理；
                <w:br/>
                2、游客不得以任何理由拒绝上车，或从事严重影响其他旅游者权益的活动，且不听劝阻，不能制止的，旅行社可以解除合同，做自动离团处理，产生其他一切后果游客自负；
                <w:br/>
                3、游客在外如有投诉，请立即拨打质检电话13093010493，或回程后通过合理的途径投诉，游客不得以任何原由进行拦车、霸车等严重违反旅游法的行为；一旦发生，旅行社当即自动解除与该游客的服务合同，且不退还任何费用；由此给予其它游客造成的所有损失均由肇事游客承担；同时旅行社将依法追究肇事游客所需承担的违约责任，以及给旅行社造成的损失。
                <w:br/>
                四、其它约定：
                <w:br/>
                1、请游客根据自身身体状况选择旅游线路，游客必须保证自身身体健康良好的前提下，参加旅行社安排的旅游行程，不得欺骗隐瞒，若因游客身体不适而发生任何意外，旅行社不承担责任；
                <w:br/>
                2、可依据《道路旅客运输规定》的有关规定，儿童需要占座，如有违规本社有权拒绝此儿童参加本次旅游活动，产生一切后果和损失由该游客自行承担；
                <w:br/>
                3、旅行社不推荐游客参加人身安全不确定的活动，游客擅自行动产生不良后果，旅行社不承担责任；
                <w:br/>
                4、在旅游过程当中游客应保管好随身携带的财物，保管不妥引起遗失及损坏，导游只负责协助帮忙寻找，但不承担责任；
                <w:br/>
                5、上述图片均来自网络，如所列图片侵权请第一时间联系作者删除。
                <w:br/>
                <w:br/>
                二、特殊人群限制
                <w:br/>
                出于安全考虑，本产品不接受孕妇预订，敬请谅解
                <w:br/>
                1.为了确保旅游顺利出行，防止旅途中发生人身意外伤害事故，请旅游者在出行前做一次必要的身体检查，如存在下列情况，因服务能力所限无法接待：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 老年人
                <w:br/>
                1. 70周岁以上老年人预订出游，须与报名社签订《健康证明》并有家属或朋友（因服务能力所限无法接待及限制接待的人除外）陪同方可出游。
                <w:br/>
                2. 因服务能力所限，无法接待81周岁以上的旅游者报名出游，敬请谅解。
                <w:br/>
                &amp; 未成年人
                <w:br/>
                1.未满18周岁的旅游者请由家属（因服务能力所限无法接待及限制接待的人除外）陪同参团。
                <w:br/>
                2.因服务能力所限，无法接待18周岁以下旅游者单独报名出游，敬请谅解。
                <w:br/>
                【特别提醒三】
                <w:br/>
                【财产安全】为了您人身、财产的安全，请您避免在公开场合暴露贵重物品及大量现金。上街时需时刻看管好首饰、相机等随身物品。
                <w:br/>
                【涉山涉水】游泳、漂流、潜水、滑雪、溜冰、戏雪、冲浪、探险、热气球、高山索道等活动项目，均存在危险。参与前请根据自身条件，并充分参考当地相关部门及其它专业机构的相关公告和建议后量力而行。
                <w:br/>
                【出行常识】旅游活动（风险性项目）和特殊人群三方面出行前请您仔细阅读, 安全指南及警示。
                <w:br/>
                普及旅游安全知识及旅游文明公约，使您的旅程顺利圆满完成，特制定 《旅游安全文明注意事项》，请您认真阅读并切实遵守。
                <w:br/>
                游客或游客代表签名：
                <w:br/>
                签署日期：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1、座位号仅供参考，实际以导游通知为准；
                <w:br/>
                2、以上线路为散客拼团，故满30人发班
                <w:br/>
                3、单人房差：产生单男单女，尽量安排拼房或补房差，补房差240元/2晚，退房差160元/2晚（退房差后不含早）；
                <w:br/>
                4、退款：本线路为综合打包优惠价，半票，免票无差价退还；
                <w:br/>
                5、行程中涉及的行车时间以及游玩时间由于存在不确定因素故以实际情况而定；
                <w:br/>
                6、退改规则：游客因故单方面取消出行,须按以下标准进行违约赔偿：出发前7-4日，我社收取原旅游费用(门市价)的50%；出发前3-1日，我社收取原旅游费用(门市价)的60%；出发当天迟到及未参团的，我社收取原旅游费用(门市价)的80%。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2025-10-04T04:30:46+08:00</dcterms:created>
  <dcterms:modified xsi:type="dcterms:W3CDTF">2025-10-04T04:30:46+08:00</dcterms:modified>
</cp:coreProperties>
</file>

<file path=docProps/custom.xml><?xml version="1.0" encoding="utf-8"?>
<Properties xmlns="http://schemas.openxmlformats.org/officeDocument/2006/custom-properties" xmlns:vt="http://schemas.openxmlformats.org/officeDocument/2006/docPropsVTypes"/>
</file>