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【自营】丝路梦享号 西宁敦煌4晚5天行程单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LY-QH1750061651B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西宁（海拔约2200米）
                <w:br/>
                【今日】贵宾自行搭乘航班抵达西宁曹家堡国际机场，专属司机接机后前往酒店。
                <w:br/>
                【晚上】享用特色欢迎晚餐。
                <w:br/>
                餐饮：早餐—敬请自理    午餐—敬请自理    晚餐—欢迎晚宴    
                <w:br/>
                住宿：西宁新华联索菲特大酒店【套房客人入住至尊华丽套房，标间客人入住豪华双床房，大床/亲子间客人入住豪华大床房】或同级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西宁-格尔木（海拔约2600米）
                <w:br/>
                【上午】专车从酒店前往塔尔寺（驱车45分钟），由专业讲解带领贵宾游览★塔尔寺（VIP景区车+专属讲解员），藏传佛教格鲁派的发源地，以其宏伟的藏式建筑、丰富的宗教艺术和深厚的宗教历史而著称。
                <w:br/>
                【下午（油菜花季限定）】专车前往★海晏油菜花田（驱车约90分钟），于花海中寻找金色的幻想可进行藏服体验、同马儿羊儿互动留影。
                <w:br/>
                【下午】登上丝路梦享号列车，开启一顿奇妙之旅。
                <w:br/>
                餐饮：早餐—酒店早餐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格尔木-敦煌（海拔约1000米）
                <w:br/>
                【上午】您可于列车上睡到自然醒，或是尽情享受沿途的美景及车上的美食。
                <w:br/>
                【下午】专车前往察尔汗盐湖（驱车约90分钟），由度假大使带领贵宾游览★察尔汗盐湖（VIP景区车），盐的海洋，白色的奇迹，每一步都踏在云端之上。湖水倒映着蓝天白云，仿佛走进了一幅流动的画卷。在这里，时间似乎静止，只有风在低语，讲述着属于它的故事。
                <w:br/>
                餐饮：早餐—列车早餐   午餐—列车午餐   晚餐—当地特色餐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专车从酒店前往莫高窟景区（驱车约20分钟），由专业讲解带领贵宾游览★莫高窟（VIP景区车直达窟区+专属讲解+特窟游览），穿越时光的回声，感受历史的脉搏。壁画如梦似幻，诉说着古老的传奇，每一抹色彩，每一个故事，都是不朽的诗篇。
                <w:br/>
                【下午】专车前往鸣沙山月牙泉景区（驱车约20分钟），漫步于★鸣沙山（骑骆驼）的金色海洋，感受细沙轻语。月牙泉如镜，倒映着蓝天与梦想，是大自然最美的馈赠。当夕阳西下，沙漠与泉水共舞，编织出一幅绝美的画卷。
                <w:br/>
                【晚上】享用沙漠定制晚餐。
                <w:br/>
                餐饮：早餐—列车早餐     午餐—当地特色餐     晚餐—沙漠晚宴
                <w:br/>
                住宿：东驿酒店【套房客人入住大漠别院房，标间/大床/亲子间客人入住景观大双床房】
                <w:br/>
                备注：因东驿酒店大床房有限，部分列车大床房贵宾可能会被安排双床房，敬请谅解。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敦煌-返程
                <w:br/>
                【今日】您可于酒店内睡到自然醒，随后专属司机将根据您的航班时刻送机。
                <w:br/>
                餐饮：早餐—酒店早餐    午餐—敬请自理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1.【住宿】行程所列酒店2人入住1间客房住宿费用
                <w:br/>
                2.【车辆】
                <w:br/>
                第一天西宁段（接机/站）：套房-奔驰S级，亲子/标间/大床-别克GL8
                <w:br/>
                第二天西宁段：套房-奔驰S级，亲子/标间/大床-2+1VIP大巴
                <w:br/>
                第三天格尔木段：套房-丰田酷路泽，亲子/标间/大床-2+1VIP大巴
                <w:br/>
                第四天敦煌段：套房-丰田酷路泽，亲子/标间/大床-2+2莫高窟VIP大巴
                <w:br/>
                第五天喀什段（送机/站）： 套房-丰田酷路泽，亲子/标间/大床-别克GL8
                <w:br/>
                3.【随团服务】全程度假大使陪同、全程专业摄影师；
                <w:br/>
                4.【餐食】早餐5次，正餐9次；
                <w:br/>
                5.【门票】行程涉及景点首道门票，体验活动以及景区小交通等；
                <w:br/>
                6.【火车费】全程丝路梦享号列车通行费用。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5.【自理】费用包含中未提及的费用请自理。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*当地度假大使可视当地实际情况更改行程及用餐地点，如无特殊情况以不减少行程表上
                <w:br/>
                景点为准。如遇不可抗拒因素，我司和地接旅行社有权改变或缩短行程。
                <w:br/>
                *我司未与地面行程中任何购物场所建立合作，且不安排、不主张、不推荐旅客购买任何商品。故您在行中购物场所产生的任何购买行为，我司将无法未您提供售后服务，特此强烈建议您理性消费。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1、高原准备：鉴于本次旅行的部分目的地海拔较高，请提前备好有效缓解高原反应的药物和相应准备；
                <w:br/>
                2、气候与防晒措施：高原地区气候干燥，阳光辐射和紫外线强烈，出行时请携带墨镜、太阳帽、防晒霜及润唇膏等防护用品，以保护皮肤和眼睛；
                <w:br/>
                3、温差变化与衣物准备：高原地区早晚温差大，建议准备长袖衣裤及防寒外套以应对温差变化，确保舒适和安全；
                <w:br/>
                4、常用药品与健康保障：为了应对可能的突发状况，建议可携带一些常用药品，如感冒药、肠胃药、阿司匹林等；
                <w:br/>
                5、本产品行程实际出行中，在不减少景点/场馆且征得您同意的前提下，大使、司机可能会根据天气、交通等情况，对您的行程进行适当调整（如调整景点/场馆的游览/参观顺序、变更集合时间等）。
                <w:br/>
                希望您在享受高原美景的同时，也能确保自己的健康和安全。同时，如有任何身体不适可第一时间要求我们工作人员的协助。
                <w:br/>
                <w:br/>
                <w:br/>
                1.列车中载有不少儿童，在此特别提示各位家长注意游玩中孩子的安全：列车空间有 限，请勿让孩子在车厢内奔跑嬉闹；请勿让孩子接触每节车厢处的开水接引处；请勿让孩 子在车厢连接处逗留游玩；请勿让孩子独自玩耍，注意防滑，谨防摔伤。 
                <w:br/>
                2. 初入高原多休息，如有高反前 3 天不要洗头洗澡，多喝水，请不要喝生水，要喝矿 泉水及热水以防肠胃不适。饮食宜有节制，不可暴饮暴食，以免增加肠胃负担。 
                <w:br/>
                3. 行程中会经过多民族聚居区，风俗习惯较多，禁忌也有，生活方式与沿海地区不 同，性格与汉族不同，要听从度假大使安排。请团友和睦相处，尊重民族地区的文化和信 仰习惯，尊重民族礼节。如果您有其他想法，请与度假大使先讲明白。不要和牧民直接接 触以免和牧民发生冲突，影响旅游心情！ 
                <w:br/>
                4. 因列车包厢内线路电压负荷有限，请勿自行连接插线板及使用电热水壶及卷发棒等等高功率电器。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产品一经付款确认后，不退不改，否则全额损失！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2025-06-18T18:19:22+08:00</dcterms:created>
  <dcterms:modified xsi:type="dcterms:W3CDTF">2025-06-18T18:19:22+08:00</dcterms:modified>
</cp:coreProperties>
</file>

<file path=docProps/custom.xml><?xml version="1.0" encoding="utf-8"?>
<Properties xmlns="http://schemas.openxmlformats.org/officeDocument/2006/custom-properties" xmlns:vt="http://schemas.openxmlformats.org/officeDocument/2006/docPropsVTypes"/>
</file>