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广西桂林--五星桂林双飞5日游行程单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YC20250615-001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1、全程高标酒店配置、桂林升级1晚大公馆或者大瀑布、2晚阳朔轻奢型酒店；
                <w:br/>
                2、全程高标特色餐：一餐豪华船自助、一餐簸箕宴，一餐社会餐；
                <w:br/>
                3、全程专职导游服务，超级细心+暖心；
                <w:br/>
                4、大漓江四星船、古东森林瀑布、爬瀑溯溪、穿洞戏水...等王牌景点一网打尽；
                <w:br/>
                5、 特别赠送：每位成人桂花伴手礼一份（万福广场市民超市领取）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5A级景区《五星船豪华游轮》游览大漓江的全程风光，最佳美景！
                <w:br/>
                5A级景区《象鼻山》，春晚分会场、最美赏月地
                <w:br/>
                4A级景区《古东森林瀑布群》，挽上裤脚，体验一次踏瀑戏浪的亲水之旅
                <w:br/>
                4A级景区《银子岩》，“游了银子岩，一世不缺钱”，宝藏般的岩溶宫殿最美景区《相公山》，漓江第一湾
                <w:br/>
                《遇龙河双人漂》，夏日炎炎，与山水零距离，清凉好玩
                <w:br/>
                欣赏一生必看的【桂林千古情】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五星超豪华船游大漓江】（AAAAA级景区，游览时间约4小时左右）（如遇五星船不开船改成四星船包厢，退200元/人）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兴坪佳境等五大美景高潮，感受清、奇、绿、幻的漓江魂。游船根据游客需要提供中英文双语讲解和提供中/西式自助餐。怡然自得尽情畅游漓江。上岸后乘电瓶车（阳朔码头电瓶车15元已含）至停车场集合。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游览“不是漓江胜似漓江”的AAAA级【遇龙河双人竹筏漂】（约50分钟）：一路漂荡、一路欢叫,越河坝、打水仗；新鲜自然的空气扑面而来,感受自然的清新和凉爽。小小竹排江中游，巍巍青山两岸走，感受人工撑筏静静漂流带来的别样享受。
                <w:br/>
                之后您可自由漫步在没有国度、充满热情的洋人街——阳朔西街（无车无导游陪同）感受浓郁的异国风情。（西街21:00以后游览为最佳时间）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7-15岁儿童必须提前补交200元/儿童四星船半船票， 现场购买有满员无法补票或无法同船风险。1.2以下儿童30元/儿童餐费，可上船后现补。
                <w:br/>
                2、孕妇、残疾人、70岁含以上老年人/1米以下严禁乘坐竹筏。 1米以上儿童须购买成人票与成人同乘，具体是否能上竹筏以景区当时标注为准。由于水上项目，水流速度不定，因此具体游览时间以景区实际情况为准。赠送项目不游览不退费用。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阳朔一地
                <w:br/>
              </w:t>
            </w:r>
          </w:p>
          <w:p>
            <w:pPr>
              <w:pStyle w:val="indent"/>
            </w:pPr>
            <w:r>
              <w:rPr>
                <w:rFonts w:ascii="微软雅黑" w:hAnsi="微软雅黑" w:eastAsia="微软雅黑" w:cs="微软雅黑"/>
                <w:color w:val="000000"/>
                <w:sz w:val="20"/>
                <w:szCs w:val="20"/>
              </w:rPr>
              <w:t xml:space="preserve">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摄影爱好者的必游之地【相公山】(约60分钟)，俯瞰漓江第一湾，沿着登山栈道走大约20分钟，即可抵达相公山顶端，上帝视角俯瞰漓江第一湾，风景美到哭。准备好相机，调整好焦距，拍出桂林山水甲天下的真谛！相公山位于阳朔县兴坪镇境内的漓江西岸，在黄布倒影和九马画山两景点之间。这里光影、云海、日出、彩霞吸引了无数的摄影家和摄影爱好者前来拍摄，桂林摄影家在此拍摄的作品曾获第10届国际影展铜奖。登上相公山举目远眺，一座座如石笋般耸立的山峰尽收眼底，清澈的漓江在群峰中蜿蜒流淌，形成一个大大的弯钩，在晨雾缭绕中，如同水墨画中清亮的神来一笔。（如因不可抗力原因相公山不能游览，则行程自动调整为世外桃源）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交通：大巴车
                <w:br/>
                景点：相公山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独秀峰•王城景】区位于桂林市中心，是桂林城市的发祥地，也是中国现存最完整的明代藩王府，清代为广西贡院，民国期间为广西省政府，现为广西师范大学本部。这里浓缩了桂林几百年的历史，其中近代，1921年12月，孙中山准备北伐时途经和驻跸桂林，曾在靖江王城设立大本营，开展了一系列的革命活动。这里还是国共合作的策源地，孙中山与共产国际驻中国代表马林举行会谈，为当时的局势和后来的中国革命发展产生了重要影响。
                <w:br/>
                抵达万福广场闲逛市民超市购买当地土特产馈赠亲友。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超值赠送：网红旅拍（相片1张+服装）独家免费赠送每人免费穿戴少数民族服装让你随心拍摄风景）
                <w:br/>
                乘环保观光船夜游四湖美景，（我们是坐船，我们是夜游，夜景灯光才是灵魂，这样才正宗，提醒一下，门票好贵哟，价差不是一般的大！）,欣赏湖中灯光秀，荷塘梳妆，鱼鹰捕鱼。两江四湖，是一条能与威尼斯水城与法国塞娜河相媲美的环城水系，四湖工程将桂林的内湖与漓江水连通，形成了桂林环城水系。两江四湖环城水系让桂林夜景第一次进入媒体的视野，并将桂林称为“东方威尼斯”，一举成为中国最美的水系工程，是高端行程的标配。
                <w:br/>
                二：陆路【徒步市中心观夜景】3部曲（游览约60分钟）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交通：大巴车
                <w:br/>
                景点：靖江王府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3、住宿：全程入住当地网评五钻酒店（未挂牌），（我社不提供自然单间，如出现单人由旅行社调整标间内加床或客人自行补足房差包房）
                <w:br/>
                桂林酒店：大公馆酒店或大瀑布或同级
                <w:br/>
                阳朔酒店：漓境度假酒店，世熙天悦酒店，碧莲江景大酒店，阳朔益田西街酒店或同级
                <w:br/>
                4、用餐：4早2正餐+1船餐（50餐标），（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6、当地交通：桂林当地空调旅游大巴车，每人一正座（21座以下的车型均无行李箱）
                <w:br/>
                7、导游：当地优秀中文导游讲解服务(6人及以下只安排司机服务，不提供导游服务)，由于部分景区内有固定导游讲解，限制外部导游进入景区，此类景区我社导游不能陪同进入景区，只在景区外等候，敬请谅解
                <w:br/>
                8、行程：全程无购物无自费（景中店，市民超市除外）
                <w:br/>
                9、儿童：儿童指2~12岁且身高在1.2米以下，只含旅游车位、正餐半餐（不占酒店床位不含早餐），其它费用自理。
                <w:br/>
                1.五星船：7-15岁，700元/人（凡是超高的小孩需要提前报船票，避免出现码头补票无票或者补不到一个船次的票，码头补票不在一个船上同时也不在同一个开船时间段。当场如成人退票将是全损，由此产生的后果自行承担）
                <w:br/>
                2.儿童不参与赠送项目.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2025-06-16T03:36:41+08:00</dcterms:created>
  <dcterms:modified xsi:type="dcterms:W3CDTF">2025-06-16T03:36:41+08:00</dcterms:modified>
</cp:coreProperties>
</file>

<file path=docProps/custom.xml><?xml version="1.0" encoding="utf-8"?>
<Properties xmlns="http://schemas.openxmlformats.org/officeDocument/2006/custom-properties" xmlns:vt="http://schemas.openxmlformats.org/officeDocument/2006/docPropsVTypes"/>
</file>