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帆船游艇芽庄6日5晚游行程单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WZ-YN17490147246Y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于指定时间在机场集合，搭乘飞机飞往越南有“小马尔代夫 ”之称的海滨城市—芽庄！芽庄的名字是源于  占婆语的「Yak ram」意思是指「竹林河流」 ，位于越南中部沿海地区的庆和省 ，是越南众多滨海城市当中一 个 较为宁静的海边小城市，海滨沙滩一望无际 ， 白沙柔软，潮平水清，海底有千姿百态的珊瑚。色彩斑斓成群 追随 在潜水者身旁的鱼类，足够让海底探险者乐此不疲。芽庄是海滨旅游的理想胜地。早在越战时期，美军便 将芽庄 作为其度假胜地。现在芽庄海滨顺应了休闲、健身、旅游的潮流，芽庄度假区还提供温泉浴、矿泥浴等 休闲健身 服务。与海上七大奇观的下龙湾相比，芽庄的恬静内敛渐渐受到更多外国游客的关注。航班抵达芽庄 后入住酒店
                <w:br/>
               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占婆塔+五指岩+牛油果冰淇凌+芽庄大教堂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在芽庄美丽的海景中醒来，早餐后根据与导游约定时间集合，乘车前往市区【 占婆塔 PoNagar ChamnT ower 】 (游览时间 40 分钟） ，此处供奉的是占婆神话中的天依女神婆那加 。 占婆(champa)，是在今天越南中 南部存在 过的古老国家，梵文名占婆补罗，意为占族所建之城。后前往芽庄著名的【五指岩】 (游览时间 40 分 钟） ，芽庄 五指岩位于芽庄城北，突起的岩石向着大海的方向延伸，是芽庄少有的花岗岩海岸，所以它又叫钟 屿石岬角，这  是一个大自然缔造的特殊景观，有人说从空中望去，一簇岩石伸向大海，犹如一只巨掌覆盖在海 滩上，站在这里  可以看到有许许多多的礁石重重叠叠在海滩上。其中有一巨石独领风骚，上面有一个栩栩如生 的五指手印。这里  还是法国电影《情人》 的外景拍摄地，所以五指岩又称为情人岛，在这个地方你可以看到许 多情侣来祝愿自己的  爱情长长久久 。后可以品尝美味的牛油果冰淇凌 。后前往市区游览【芽庄大教堂】 (如遇 教堂关闭 ，改为外观） , 充满法式风情的芽庄大教堂坐落于芽庄市中心几条主路的交错口，离火车站不远，是 一座典型的哥特式建筑，
                <w:br/>
                建于  1928-1933 年。 由于这里地势较高，需要拾级而上才能抵达大教堂。这座教堂 外观上最醒目的要数气势恢 宏的钟楼 ，而建筑周围的平台有着不错的视野 ，可以俯瞰芽庄街景。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双体帆船游艇出海追寻日落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一个没有 morning call 的早晨 ，在芽庄美丽的海景中醒来。下午根据与导游约定时间集合，前往码头乘坐【双体 帆船游艇出海】 ，一起逃离城市 ”艇进芽庄“ ，一起追寻海上日落 ，双体帆船空间大，设施完善，设计很时尚，有“ 海上巨无霸,移动城堡 ”之称 ，游艇出海观光 5 小时 ，带给你一次无与伦比的海上体验 ，休闲   时光不可多得 ，帆 船的乐趣在于亲近自然，挑战自我，行驶在一望无际的大海上，感受大自然带来的无穷震慑   力，只有与风同呼吸、与 海共进退的人才能获得胜利的喜悦！游艇的乐趣在于它的空间感、奢华、休闲、综合   型娱乐、 嗨玩海上娱乐、配备  水上运动工具 ，无限畅饮啤酒+汽水+矿泉水、花园香槟+新鲜水果、海鲜 BBQ   等 ，驰骋大海 ，纵情碧海蓝天。
                <w:br/>
                注意事项:
                <w:br/>
                1、出海为涉水旅游项目，上下快船请注意安全，穿好防滑鞋及救生衣，不要抓缆绳，远离螺旋桨开动过程中请不要起 身走动，尽量坐快艇尾部，未成年人、老人及身体纤弱者绝对不能乘船前往，乘船时请抓好固定支撑物。请看管好未  成年人，手机相机等电子器材请做好防水工作。乘坐过程中时请听从船工，导游的安排和安全警示，将头手放置于安  全范围内防止意外伤害。
                <w:br/>
                2、水上娱乐活动均有一定的风险性，请根据自身情况选择参加，身体状况欠佳及有不适合该项目的疾病患者严禁参加 任何水上娱乐活动。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享受一个没有 morningcall 的早晨  ，全天自由活动或参加自费项目。
                <w:br/>
                温馨提示： 自 由活动期间，无用车、无导游、无餐，如自行外出游玩，务必结伴出行（随身携带酒店名片卡）， 提前与领队、导游交换您的有效联系方式 ， 自行注意您的人身及财产安全！）
                <w:br/>
                芽庄是知名海滨城市和港口城市，这里拥有全越南数一数二的海滩，绵延数公里 ， 同时也是越南较适合潜水的 地
                <w:br/>
                段。早在越战时期 ，芽庄就成为美军的度假胜地 ，随着历史的发展 ，如今已成为集休闲、娱乐、运动、温泉 于 一体的度假胜地。因为气候宜人，越来越多的人来此游玩。尤其还有刚从海里打捞上来的新鲜海鲜，让你大 饱口 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享受一个没有 morningcall 的早晨  ，全天自由活动或参加自费项目。
                <w:br/>
                温馨提示： 自 由活动期间，无用车、无导游、无餐，如自行外出游玩，务必结伴出行（随身携带酒店名片卡）， 提前与领队、导游交换您的有效联系方式 ， 自行注意您的人身及财产安全！）
                <w:br/>
                芽庄是知名海滨城市和港口城市，这里拥有全越南数一数二的海滩，绵延数公里 ， 同时也是越南较适合潜水的 地
                <w:br/>
                段。早在越战时期 ，芽庄就成为美军的度假胜地 ，随着历史的发展 ，如今已成为集休闲、娱乐、运动、温泉 于 一体的度假胜地。因为气候宜人，越来越多的人来此游玩。尤其还有刚从海里打捞上来的新鲜海鲜，让你大 饱口 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芽庄-国内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指定时间集合，乘车前往芽庄金兰国际机场 ，搭乘飞机返回，结束行程。
                <w:br/>
                温馨提示：请在大巴和机场检查好自身的随身财物，谨防丢失或者遗漏或者错拿。在机场托运行李时请注意检查行李  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：往返机票及机场建设费；燃油税；
                <w:br/>
                2、行程内当地酒店随机基本房型（大床或双床） （单男单女请自补房差）；
                <w:br/>
                1、3、行程内所列餐食（早餐为酒店安排越式及西式自助餐，不因任何原因退早餐费用。飞机餐为  航空公司提供； 团餐十人一桌八菜一汤） ，部分特殊餐厅十人一桌、六菜一汤，特色餐除外。行程 所含正餐如客人放弃餐  费不退；
                <w:br/>
                4、行程中所列景点。所有项目不参加均不退费用；
                <w:br/>
                5、 当地空调旅游车；
                <w:br/>
                6、 网络 ：大部分酒店 WI FI 覆盖 ，可免费使用 ，如遇特殊酒店 ，WI FI 需支付费用 ， 由 游客自理。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1、旅游意外伤害保险及航空意外险 。 （均建议旅游者自行购买）
                <w:br/>
                2、办理护照等证件的费用。
                <w:br/>
                3、单间差费或加床费用。
                <w:br/>
                4、境内地面服务费 ：如机场接送等；行李物品保管费及托运行李超重费。
                <w:br/>
                5、 自由活动期间的餐食费及交通费；行程之外的观光节目；
                <w:br/>
                6、个人消费（如： 电话、付费电视、洗衣等旅游费用包含之外的）
                <w:br/>
                7、 “旅游费用包含 ” 内容以外的所有费用。
                <w:br/>
                8、签税费 600 元/人（请于团费一起支付）
                <w:br/>
                《报名时提供有效期6个月以上的护照扫描件、 电子版白底4×6证件照》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2.报名时需收取机位酒店定金 3000 元/人为保留机位 ， 团队出发前 7 天支付余款；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2025-06-07T11:22:16+08:00</dcterms:created>
  <dcterms:modified xsi:type="dcterms:W3CDTF">2025-06-07T11:22:16+08:00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