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【尊品青甘】青甘大环线全景8日游行程单</w:t>
      </w:r>
    </w:p>
    <w:p>
      <w:pPr>
        <w:jc w:val="center"/>
        <w:spacing w:after="100"/>
      </w:pPr>
      <w:r>
        <w:rPr>
          <w:rFonts w:ascii="微软雅黑" w:hAnsi="微软雅黑" w:eastAsia="微软雅黑" w:cs="微软雅黑"/>
          <w:sz w:val="20"/>
          <w:szCs w:val="20"/>
        </w:rPr>
        <w:t xml:space="preserve">七彩丹霞/嘉峪关/大地之子/莫高窟/鸣沙山月牙泉 察尔汗盐湖/翡翠湖/茶卡盐湖/青海湖二郎剑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LF-GS1748583307Cf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❤【高标纯玩】：全程真纯玩，无任何购物店，若进店赔付5000元/人
                <w:br/>
                ❤【人气酒店】：全程升级7晚网评4钻酒店
                <w:br/>
                ❤【品鉴美食】：张掖迎宾宴+大柴旦炕锅羊肉+高原土火锅+敦煌、 特别升级敦煌特色迎宾宴-烤全羊
                <w:br/>
                ❤【舒心用车】：升级豪华2+1空调旅游大巴，专业导游服务
                <w:br/>
                ❤【独家赠送】：特别安排茶卡盐湖“无人机航拍”、每人每天一瓶矿泉水
                <w:br/>
                ❤【贴心安排】：团队中如有贵宾过生日，宴会当天赠送生日蛋糕及神秘生日礼物！
                <w:br/>
                ❤【行程安排】：全程高端定制旅游车，每日早晚全车消毒杀菌；
                <w:br/>
                全程专业导游服务，24小时旅行管家答疑解惑，每早都有贴心问候，让您每天都有好心情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我们精心安排的每一个景点，都是您青海、甘肃之行不可缺少的地方：
                <w:br/>
                ◎察尔汗盐湖——世界第二大盐湖，见证真正的盐湖之王，找寻最奇特的盐花。
                <w:br/>
                ◎七彩丹霞——上帝打翻在人间的调色盘
                <w:br/>
                ◎嘉峪关——明长城西端的第一重关
                <w:br/>
                ◎大地之子、无界——荒漠中的环境警示，熟睡在沙漠里的“超级巨婴”
                <w:br/>
                ◎莫高窟——东方文化艺术瑰宝
                <w:br/>
                ◎鸣沙山月牙泉——大漠孤烟直，长河落日圆
                <w:br/>
                ◎翡翠湖——高原荒漠中的的明珠，闪耀着迷人的光芒，电影《送你一朵小红花》的外景地
                <w:br/>
                ◎茶卡天空壹号——天空之城、人一生必去的55个地方之一
                <w:br/>
                ◎青海湖二郎剑——青海湖的壮丽景色，湖水与天空相接，宛如一幅画卷；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西宁接站，入住酒店
                <w:br/>
              </w:t>
            </w:r>
          </w:p>
          <w:p>
            <w:pPr>
              <w:pStyle w:val="indent"/>
            </w:pPr>
            <w:r>
              <w:rPr>
                <w:rFonts w:ascii="微软雅黑" w:hAnsi="微软雅黑" w:eastAsia="微软雅黑" w:cs="微软雅黑"/>
                <w:color w:val="000000"/>
                <w:sz w:val="20"/>
                <w:szCs w:val="20"/>
              </w:rPr>
              <w:t xml:space="preserve">
                【行程安排】
                <w:br/>
                根据航班时间，从各地乘机前往西宁，抵达后接站入住酒店。 
                <w:br/>
                西宁是古“丝绸之路”南路和“唐蕃古道”的必经之地，距今已有 2100 多年的历史，史称“西海锁钥”、 “青藏之门”， 这里地处青藏高原，海拔 2260 米，是世界高海拔城市之一，您可根据抵达时间稍事调整，在此天慢慢适应高原环境， 调整身体至最佳状态，也可深度探访梵天夏都、艳美西宁，自由活动品尝当地风味独特的地道美食。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3、清真益鑫手抓馆
                <w:br/>
                地址：湟光花园北街白玉巷5号(东大街路口)（102路、41路到湟光站下车即到）
                <w:br/>
                主打菜：手抓羊肉、鸡蛋醪糟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西宁-七彩丹霞 约400KM（车程约5.5小时）
                <w:br/>
              </w:t>
            </w:r>
          </w:p>
          <w:p>
            <w:pPr>
              <w:pStyle w:val="indent"/>
            </w:pPr>
            <w:r>
              <w:rPr>
                <w:rFonts w:ascii="微软雅黑" w:hAnsi="微软雅黑" w:eastAsia="微软雅黑" w:cs="微软雅黑"/>
                <w:color w:val="000000"/>
                <w:sz w:val="20"/>
                <w:szCs w:val="20"/>
              </w:rPr>
              <w:t xml:space="preserve">
                重要提醒：西宁起止行程安排如下：
                <w:br/>
                3月1日-6月20日、9月1日-10月31日，西宁起止升级体验一程西宁-张掖动车，祁连山脉相伴，
                <w:br/>
                雪山、草原尽收眼底，抵达张掖后乘坐专车和团队汇合，返程送至高速路口专车送至酒店。
                <w:br/>
                6月21-8月30日因是西宁往返，比兰州出发少单边3.5小时车程，所以西宁往返的客人第二天可睡到自然醒（酒店早餐一般9点结束），安心等待兰州客人早上酒店6点30出发乘汽车3.5小时左右（不含堵车时间）到达西宁接人（期间导游安排接驳事宜，安排小车接驳至指定地点等候）
                <w:br/>
                早餐后乘车前往张掖，沿途欣赏中国六大草原之一的祁连山大草原，风吹草地见牛羊，祁连大草原与高山雪层相接，碧波万顷，微风吹来，顿觉返扑归真，令人心旷神怡。然后驱车至门源车揽赏祁连山脉的神山岗什卡雪峰，雪峰海拔5254.5米，是祁连山脉东段的最高峰，峰顶常年白雪皑皑，银光熠熠，宛如一条玉龙 ，也是门源境内群山之首。峰顶有百万年冰川，积雪终年不化，气候瞬息万变，玄奥莫测，时而蓝天白云，银光熠熠，时而狂飚大作，天昏地喑，有时雪崩暴发，龙吟虎啸，飞雪漫卷，令人胆寒心惊。
                <w:br/>
                抵达张掖后，乘车前往电影《长城》《三枪拍案惊奇》取景地“中国最美丹霞地貌”之一，摄影爱好者的天堂——国家AAAA级景区【张掖七彩丹霞国家地质公园】（不含区间车38元，游览约120分钟）张掖的丹霞地貌育于距今约200万年的前侏罗纪至第三纪。数以千计的悬崖山峦全部呈现出鲜艳的丹红色和红褐色，造型奇特，色彩斑谰，气势磅礴，进入景区需要乘坐景区内区间车进入每处观景台观看奇特的地貌，拍摄完雄伟壮观的火烧丹霞，可在1-5号观景台俯瞰色彩斑斓的丹霞地貌：七彩峡、七彩塔、七彩屏、七彩练、七彩湖、七彩大扇贝。
                <w:br/>
                游览结束后，前往游览【丹霞口小镇】 (游览时间约30分钟)，采用徽派建筑和西北建筑风格相结合，石墙灰瓦、飞檐斗拱、气势如虹，既有南方的婉约秀丽、玲珑精致;又具西北雄浑粗犷的豪迈气势，是丝绸之路河西走廊两千多年的历史文化缩影，原汁原味地保留了古丝路风情。游览结束后入住酒店休息。
                <w:br/>
                温馨提示：
                <w:br/>
                此线路7月初-8月初油菜花花期时安排参观门源油菜花海停靠，其他时间无法安排，敬请谅解！此天路途较远，请备足零食、饮用水等。人景色，更充满了诗情画意，使人心旷神怡。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 约230KM（车程约2.5小时）；嘉峪关-敦煌 约400KM（车程约5小时）
                <w:br/>
              </w:t>
            </w:r>
          </w:p>
          <w:p>
            <w:pPr>
              <w:pStyle w:val="indent"/>
            </w:pPr>
            <w:r>
              <w:rPr>
                <w:rFonts w:ascii="微软雅黑" w:hAnsi="微软雅黑" w:eastAsia="微软雅黑" w:cs="微软雅黑"/>
                <w:color w:val="000000"/>
                <w:sz w:val="20"/>
                <w:szCs w:val="20"/>
              </w:rPr>
              <w:t xml:space="preserve">
                早餐后前往敦煌，途径【嘉峪关城楼】（含登城楼门票110元，游览时间约120分钟），明代万里长城最西端的关口，因地势险要，建筑雄伟而有"天下第一雄关"、"连陲锁钥"之称，以巍峨壮观著于世,自古为河西第一隘口。若要了解一个民族的文化，那就去触摸历史的痕迹。嘉峪关城楼是明代万里长城最西端的关口，也是长城全线中规模最宏大，保存最完整的一座关隘，被称为“天下第一雄关”。也是古代“丝绸之路”的交通要塞。
                <w:br/>
                后继续前往敦煌，途径瓜州打卡【戈壁雕塑艺术长廊】【大地之子】（游览时间约30分钟），苍茫的大地上俯卧着一个神情安详的婴儿，他仿佛正在大地妈妈的怀抱里安然入睡。这万古深情这戈壁苍穹挥映着古往今来的真诚。大地之子孕育着多少人的心声！有一座【无界、海市蜃楼】（游览时间约30分钟），它是由一个“主殿”和四个“阙楼”构成。原来它是由清华美院董书兵教授在甘肃省瓜州县创作的第二件大型作品，名曰《无界》，在这戈壁荒漠中，实属一处难得的景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 约10KM（车程约15分钟）；莫高窟-鸣沙山月牙泉 约15KM（车程约20分钟）
                <w:br/>
              </w:t>
            </w:r>
          </w:p>
          <w:p>
            <w:pPr>
              <w:pStyle w:val="indent"/>
            </w:pPr>
            <w:r>
              <w:rPr>
                <w:rFonts w:ascii="微软雅黑" w:hAnsi="微软雅黑" w:eastAsia="微软雅黑" w:cs="微软雅黑"/>
                <w:color w:val="000000"/>
                <w:sz w:val="20"/>
                <w:szCs w:val="20"/>
              </w:rPr>
              <w:t xml:space="preserve">
                早餐后前往游览前往“东方卢浮宫”【莫高窟】（含B票，游览约2-3小 时），俗称千佛洞，是世界现存佛教艺术的伟大宝库，也是世界上最长、规模最大、内容最为丰富的佛教画廊之一。莫高窟属全国重点文物保护单位，被誉为20 世纪最有价值的文化发现，以精美的壁画和塑像闻名于世。石窟开凿历经了千年，拥有大量的壁画、石窟、文物等，将多个朝代的艺术风格表现得生动和谐，在石窟中漫步，满目“飞天”萦绕，仿佛时空也产生了错乱，让人沉醉。
                <w:br/>
                后游览【鸣沙山·月牙泉】（游览时间约120分钟），这对大漠戈壁中的孪生姐妹，千百年来以山泉共处、沙水共生的沙漠奇观著称于世，有“月泉晓澈”、“塞外一绝”的美誉。游人至此，都会驰怀神往，遐思万千，确有“鸣沙山怡性，月牙泉洗心”之感。
                <w:br/>
                结束后前往酒店入住，后自行前往沙洲夜市，这里商品琳琅满目，小吃众多，热闹非凡，也可自行安排时间观看代表敦煌丝路历史文化的大型室内舞台情景剧《又见敦煌》（门票不含、推荐自费项目）。
                <w:br/>
                温馨提示：
                <w:br/>
                莫高窟门票重要说明 ：2021 年 4 月 1 日起莫高窟新预约购票政策，首先开放预约购买正常票（6000 张/日），待正常 票预约购买满额后，再开放预约购买应急票（12000 张/日）。 费用包含莫高窟应急票（4 个实体洞窟+免费参观敦煌石窟文物保护研究陈列中心等+往返莫高窟交通费）。由于旅行团队需全员一起预约，旅行社会根据实际预约情况，做如下应对安排： 
                <w:br/>
                1.预约购买正常票成功，客人持正常票参观游览。客人需补门票差价 138 元/人，敬请现付导游。 
                <w:br/>
                2.预约购买正常票不成功，改预约购买应急票成功，客人持应急票参观游览。如莫高窟有特殊接待或特殊原因景区关闭，无法安排游览，当地现退 100 元/人。 
                <w:br/>
                3.预约购买正常票、应急票都不成功，改敦煌西千佛洞+敦煌博物馆参观游览。退客人门票差价60 元/人。 
                <w:br/>
                4.行程会根据莫高窟实际预约时间，调整前后景点参观顺序，给您带来不便敬请谅解！ 
                <w:br/>
                鸣沙山的正确游玩方法 ： 
                <w:br/>
                1、从景区大门口自费乘骆驼至鸣沙山景区主峰下骆驼可自行拍照滑沙，游玩后继续乘骆驼至月牙泉附近的停驼场。参观月牙泉后可选择步行或自费乘坐景区观光车返回。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5、鸣沙山日照时间长风沙大，紫外线强，请准备好防晒用品（太阳帽、太阳镜、防晒霜等用品）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敦煌-大柴旦翡翠湖 约380KM（车程约4小时）；大柴旦翡翠湖-察尔汗盐湖 约210KM（车程约3小时）
                <w:br/>
              </w:t>
            </w:r>
          </w:p>
          <w:p>
            <w:pPr>
              <w:pStyle w:val="indent"/>
            </w:pPr>
            <w:r>
              <w:rPr>
                <w:rFonts w:ascii="微软雅黑" w:hAnsi="微软雅黑" w:eastAsia="微软雅黑" w:cs="微软雅黑"/>
                <w:color w:val="000000"/>
                <w:sz w:val="20"/>
                <w:szCs w:val="20"/>
              </w:rPr>
              <w:t xml:space="preserve">
                早餐后，乘车抵达后参观被当地人们称为【翡翠湖】（含景区门票含景交，游览时间约90分钟），因湖水在阳光下清澈湛蓝，色如翡翠，故得名“翡翠湖”。翡翠湖在风平浪静的时候，湖水宛若镜面般的散布在四处，水里倒影着蓝天白云和柴达木山的皑皑雪峰，美得令人窒息，只有身在其间才能深刻感受。翡翠湖未被开发之地约6平方公里，盐池中的高浓度盐水在当地称之为“卤水”，是历经多年的盐湖开采而形成的采坑，这一路我们将真正深度感受西北地域的辽阔和罕见的荒凉。
                <w:br/>
                <w:br/>
                <w:br/>
                <w:br/>
                <w:br/>
                <w:br/>
                <w:br/>
                <w:br/>
                <w:br/>
                <w:br/>
                后乘车前往此行程最大的亮点景点中国最大盐湖【察尔汗盐湖 不含区间车，游览约2小时】邂逅空灵碧玺察尔汗，盐湖之上，澄澈蓝天与莹莹盐晶深情对望，湖色如翠玉凝光，澄澈且迷人，在天地间铺陈开来。漫步湖畔，足踏盐滩，坚实而神秘。每一步都仿佛踏在时光的琴弦上，弹奏出自然的乐章。察尔汗盐湖，以它的绝世风华，静候着与你共赴这场梦幻之约。这里的盐花或形如珍珠、珊瑚，或状若亭台楼阁，或像飞禽走兽，一丛丛，一片片，一簇簇地立于盐湖中，把盐湖装点得美若仙境。晴天时，周围的景物、天空和白云都倒映在湖中，美不胜收。
                <w:br/>
                游览结束后乘车前往格尔木入住酒店休息。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 约480KM（车程约5小时）
                <w:br/>
              </w:t>
            </w:r>
          </w:p>
          <w:p>
            <w:pPr>
              <w:pStyle w:val="indent"/>
            </w:pPr>
            <w:r>
              <w:rPr>
                <w:rFonts w:ascii="微软雅黑" w:hAnsi="微软雅黑" w:eastAsia="微软雅黑" w:cs="微软雅黑"/>
                <w:color w:val="000000"/>
                <w:sz w:val="20"/>
                <w:szCs w:val="20"/>
              </w:rPr>
              <w:t xml:space="preserve">
                早餐后乘车前往【茶卡盐湖天空壹号】（含门票，含区间车，游览时间约120分钟），参观国家AAAA级景区,茶卡盐湖是柴达木盆地四大盐湖中最小的一个，也是开发最早的一个。可以欣赏盐湖日出和晚霞的绚丽画卷，可以透过清盈的湖水，观赏形状各异、正在生长的栩栩如生的朵朵盐花，探求湖底世界的神秘，还可以领略到涨潮后湖面上留下的滚滚盐涛奇观。茶卡的天空异常干净，在白色之上。与其说是天空之镜，不如说是一场幻境，天地一线，在现实世界中早已很难找到如此纯净的地方，白得是如此的彻底，抬起头，头顶有着一片蓝天，低下头，脚下仍是一片蓝天，已分不清是天空倒影在湖水中，还是湖水融化在蓝天里。盐湖的景象是天上无飞鸟，地下无绿草，湖中无游鱼。游览结束后入住茶卡酒店休息。
                <w:br/>
                特别安排：茶卡盐湖无人机航拍，每团赠送一段15-30S视屏，（备注：此项目为赠送项目，如遇时间或天气等外界因素，或自愿不参加，费用不退）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茶卡-西宁300KM(车程约5小时)
                <w:br/>
              </w:t>
            </w:r>
          </w:p>
          <w:p>
            <w:pPr>
              <w:pStyle w:val="indent"/>
            </w:pPr>
            <w:r>
              <w:rPr>
                <w:rFonts w:ascii="微软雅黑" w:hAnsi="微软雅黑" w:eastAsia="微软雅黑" w:cs="微软雅黑"/>
                <w:color w:val="000000"/>
                <w:sz w:val="20"/>
                <w:szCs w:val="20"/>
              </w:rPr>
              <w:t xml:space="preserve">
                早餐后乘车前往【青海湖二郎剑景区】（游览时间约2小时），前往中国内陆第一大咸水湖青海湖，在这颗高原明珠上，感受微风吹过在湖面卷起涟漪，眼前的湖泊，远处的雪山，放慢脚步，把美色留住。日月不语，湖海为证，我路过山时，山不说话，我路过海时，海不回答。因此，我听了风的话，到了有风的地方。和煦的微风在我耳边呢喃，我在山川湖海的倒影下，等风也等你。随后乘车前往西宁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西宁送机
                <w:br/>
              </w:t>
            </w:r>
          </w:p>
          <w:p>
            <w:pPr>
              <w:pStyle w:val="indent"/>
            </w:pPr>
            <w:r>
              <w:rPr>
                <w:rFonts w:ascii="微软雅黑" w:hAnsi="微软雅黑" w:eastAsia="微软雅黑" w:cs="微软雅黑"/>
                <w:color w:val="000000"/>
                <w:sz w:val="20"/>
                <w:szCs w:val="20"/>
              </w:rPr>
              <w:t xml:space="preserve">
                早餐后根据航班前往机场送机。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江苏-西宁  往返飞机经济舱
                <w:br/>
                地接交通	满10人升级2+1豪华旅游空调大巴，保证一人一个正座；不足则安排普通旅游大巴车
                <w:br/>
                景点	行程中所列景点第一道大门票【不含区间】
                <w:br/>
                用餐	全程7早10正。特色餐50*5餐，升级敦煌特色迎宾宴-烤全羊*1；酒店提供为双早，超过双早部分敬请根据实际价格自理，小孩早餐自理迎宾宴特别说明：
                <w:br/>
                1--9人 安排团餐+烤羊腿；10--15人 安排团餐+半只烤全羊；
                <w:br/>
                2-16人以上 安排团餐+一只15斤左右烤全羊；
                <w:br/>
                导游	当地优秀中文导游服务，自由活动期间和接送站服务无导游。(备注：8人以下含8人司机兼导游)
                <w:br/>
                保险	含旅行社责任险（强烈建议客人在组团社购买旅游意外险）
                <w:br/>
                赠送项目	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莫高窟	A票差价138/人（如买上A票差价必消）
                <w:br/>
                鸣沙山	滑沙 40元 ，鞋套 15 元，电瓶车单程10 元 ，往返 20 元，骑骆驼130 元
                <w:br/>
                青海湖	游船 140-180 元/人
                <w:br/>
                体验推荐	敦煌大漠风情宴180元/人（10人/桌）、《又见敦煌》 演艺318元/人起
                <w:br/>
                《敦煌盛典》 演艺238元/人起、《乐动敦煌》 演艺318元/人起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关于莫高窟
                <w:br/>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4、若遇莫高窟门票紧张，我社统一为游客预订全票，若有优惠证件恕不退费。若游客想享受优惠，可选择自行用微信公众号购票，我社退成人B票100元/人。
                <w:br/>
                5、因莫高窟门票紧张，且仅对3岁及以下的儿童免票，故4岁及以上的儿童我社默认购买B票，导游团上现收全价B票100元/人（旅行社账号只能订全价票）；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外籍友人：本产品因地域限制，外籍游客不接待（港澳台除外）持护照游客也不能接待（请内地客人带好您的身份证）。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行程酒店：西宁兴旺国际饭店、张掖恒达丽晶、敦煌澜山牧
                <w:br/>
                格尔木丽呈华庭、茶卡白兰道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2025-06-06T23:15:55+08:00</dcterms:created>
  <dcterms:modified xsi:type="dcterms:W3CDTF">2025-06-06T23:15:55+08:00</dcterms:modified>
</cp:coreProperties>
</file>

<file path=docProps/custom.xml><?xml version="1.0" encoding="utf-8"?>
<Properties xmlns="http://schemas.openxmlformats.org/officeDocument/2006/custom-properties" xmlns:vt="http://schemas.openxmlformats.org/officeDocument/2006/docPropsVTypes"/>
</file>