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陕西【御览长安】双飞4日行程单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MLX-SHX1748335241Pq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6月28号无锡硕放T2  7:20--西安咸阳T5  东航MU2955
                <w:br/>
                7月2号西安咸阳T5   20:25---无锡硕放T2  22:35  东航MU2710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指定地点乘车,根据您所选择的交通自行赴西安（世界四大古都、中国六大古都，有中国天然历史博物馆之称的古城——长安） ，抵达后由【专车接站】送您至酒店、不拼车，开启十三朝古都之旅。当天为自由活动，无行程、无导游和工作人员陪同。
                <w:br/>
                【自由活动推荐】
                <w:br/>
                抵达酒店后可自行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推荐景点
                <w:br/>
                【陕西历史博物馆】、【碑林博物院】、【书院门】
                <w:br/>
                西安市美食攻略
                <w:br/>
                【小吃街】永兴坊地址：位于新城区小东门里 营业时间：12:00—22:00
                <w:br/>
                【夜市街】红街夜市地址：位于未央区龙首北路东段 营业时间：17:00—凌晨4:00
                <w:br/>
                【夜市街】东新街地址：位于新城区新城广场东侧 营业时间：19:00—凌晨4:00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当天为自由活动，无行程、无导游和工作人员陪同。
                <w:br/>
                推荐景点
                <w:br/>
                【陕西历史博物馆】、【碑林博物院】、【书院门】
                <w:br/>
                西安市美食攻略
                <w:br/>
                【小吃街】永兴坊地址：位于新城区小东门里 营业时间：12:00—22:00
                <w:br/>
                【夜市街】红街夜市地址：位于未央区龙首北路东段 营业时间：17:00—凌晨4:00
                <w:br/>
                【夜市街】东新街地址：位于新城区新城广场东侧 营业时间：19:00—凌晨4:00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华山(赠送导览器)——飞越华山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早餐后根据时间乘车约2.5小时赴华山，后游览“奇险天下第一山”【西岳华山】( 约5-6小时),下山后赠送观看【飞越华山】(5分钟，赠送项目不去不退),结束后返回酒店入住!
                <w:br/>
                景区介绍：
                <w:br/>
                【华山】“山高五干仞，削成而四方”五岳中海拔最高，险峻挺拔。“华山论剑”是著名  的武侠小说作家金庸作品中虚拟的江湖故事，描绘了江湖英雄置身于奇险峻峭的华山，比  试武功高下，谈论武学之道，排列武术伯仲，创造了一个神秘、诡奇、险绝的剑侠世界。 华山也因此充满了险气、仙气、剑气和英气、豪气、义气。环顾华山谁是主，从容骑马上  峰巅。御剑乘风来，除魔天地间，有酒乐逍遥，无酒我亦颠， 一饮黄河水，再饮吞日月。 即可感受手攀铁链，脚踩石窝，旋转而下的鹞子翻身；亦可孤胆挑战仅容一人通过，脚底就是万丈深渊的长空栈道。
                <w:br/>
                中餐：由于山上用餐不便，特别给大家准备了【能量包】带上，免去大家购买山上高价食
                <w:br/>
                品之忧!
                <w:br/>
                【飞越华山】武侠光影实景剧，一生必看之武侠经典，带你穿越金庸先生笔下江湖世界， 身临其境飞越华山惊奇险境，更是应用时下最为流行的水墨风格，对金庸先生笔下武侠盛
                <w:br/>
                世华山论剑进行舞台呈现和全新演绎。
                <w:br/>
                备注：因华山索道交通现有两条(北峰索道和西峰索道),所以索道交通将由客人根据个人喜好自费选择乘坐。有以下三种乘坐方式供游客选择：
                <w:br/>
                1、北峰往返150元/人，进山车40元/人；
                <w:br/>
                2、西峰上北峰下220元/人，进山车60元/人；
                <w:br/>
                3、西峰往返280元/人，进山车80元/人；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午餐：中餐（特色能量包简餐）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此天行程安排：兵马俑——大秦印象VR体验——西安千古情或无界·长安——大唐不夜城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后乘车前往临潼区，后游览世界八大奇迹之一【兵马俑博物馆】(约2.5小时，赠送讲解耳麦，不含景区电瓶车5元/人),中餐享用特色中餐【大秦迎宾饺】,后特别赠送：【大秦印象VR体验】,结束后游览观看大型演出【西安干古情】或【无界·长安】（ 1 小时， 具体的赠送演出导游会根据当天景区的流量以及演出场次来安排）,晚上游览【大唐不夜城】(赠送汉服体验，赠送项目不用不退)。后入住酒店休息 !
                <w:br/>
                景区介绍：
                <w:br/>
                【秦始皇帝陵博物院】:参观1、2、3号俑坑，铜车马展厅，领略秦始皇地下军当年的英姿飒爽。秦始皇兵马俑素有世界第八大奇迹之称。位于今陕西省西安市临潼区秦始皇陵
                <w:br/>
                以东1.5千米处的兵马俑坑内。这里出土的一千多个士兵陶俑，形象各不相同，神态生
                <w:br/>
                动，是中国古代雕塑艺术史上的一颗璀璨明珠，被誉为“二十世纪考古史上的伟大发现之 一”。先后有200多位外国元首和政府首脑参观访问，成为中国古代辉煌文明的一张金
                <w:br/>
                字名片，被誉为世界十大古墓稀世珍宝之一。
                <w:br/>
                中餐：中餐推享用特色餐陕西美食— 【大秦迎宾饺】,全程分餐，四人一桌，完美体验
                <w:br/>
                秦人用餐体验!
                <w:br/>
                【大秦VR 体验】:穿越时光隧道，走进大秦墓室，感受万箭齐发，神秘棺椁地，珠光宝
                <w:br/>
                气、日月星辰，百川江河，气势磅礴!身临其境，探索2000年前神秘与辉煌!
                <w:br/>
                【西安千古情演出+园区】大型歌舞《西安干古情》以一位华裔少女回国寻根的故事为主  线，开启一次寻找民族记忆之旅，犹如神奇的时空穿梭机，全面立体展现周秦汉唐的宏大 篇章。这里有苍茫古远的半坡之光，这里有灞柳依依的浪漫诗情，这里有泱泱大秦的风骨 气魄，这里有万里扬沙的丝路传奇，这里有大唐长安的盛世华章……上万套机械与设备满 场运转，三千吨大洪水倾泻而下，数百立方黄沙扑面而来，用虚实结合的表现手法打破舞
                <w:br/>
                台与观众区域的界限，沉浸式地感受一次穿越之旅。
                <w:br/>
                【无界·长安】以陕西非物质文化遗产为创意基底，聚合最前沿的舞台科技手段，展现最原汁原味的陕西味道，探寻最陕西、最现代的艺术表达路径，以实际行动为西安建设具有历史文化特色的国际化大都市贡献力量。
                <w:br/>
                【大唐不夜城+大雁塔广场+汉服体验】踏上了“大唐不夜城”的街道，迎面扑来的是大 唐的盛世繁华，仿佛回到梦回大唐，和李白，杜甫，白居易站在城楼上俯瞰长安吟诗作
                <w:br/>
                对，笑看长安的种种繁华。仿佛看到了一座长安成就了万国来朝的开元盛世。
                <w:br/>
                【夜游安排】
                <w:br/>
                1. 大唐不夜城参观时间大约为1.5小时左右(以导游规定时间为准),请在指定停车位 集合(多为大雁塔北广场停车场)送您返回酒店。您也可以选择继续夜游，自行返回酒  店。
                <w:br/>
                2. 如遇五一、国庆、春节及其他『节假日、寒暑假』等交通管制/路况严重堵塞等情况， 导游会根据实际情况或取消夜游/或沿途放置方便您搭乘公共交通的地方自由活动，结束
                <w:br/>
                后您自行返回酒店。
                <w:br/>
                【夜游推荐】(根据季节不同以下表演时间及项目可能会有所调整，具体以导游通知为准 )
                <w:br/>
                必打卡1:诗仙李白/提线木偶/画中人/石头人等特色表演都集中在大雁塔南广场以南区域(靠近网红不夜城),演出晚19:00开始，喊泉在贞观广场~
                <w:br/>
                必打卡2:大雁塔北广场音乐喷泉，超级震撼!表演时间：第一场：12:00-12:10;第二场：16:00-16:10;第三场：19:00-19:10第四场：21:00-21:10)
                <w:br/>
                推荐观看：
                <w:br/>
                《复活军团》或《驼铃传奇》(自理298元/人起，演出时间约70分钟),梦回大秦198元/人
                <w:br/>
                【温馨提示】
                <w:br/>
                1、自费采取自愿不强制，不参加自费的客人，需在旁边自由活动等待。
                <w:br/>
                2、具体演出场次，根据导游现场购票，依实际预约购票场次为准。
                <w:br/>
                3、具体的赠送演出导游会根据当天景区的流量以及演出场次来安排。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午餐：中餐（特色迎宾饺）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西安博物院——大慈恩寺——钟鼓楼广场+回民街-返程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出发，前往参观【西安博物院】(参观约1.5小时左右),完参观【大慈恩寺】(参观约2小时，自理登塔25元/人),后游览西安中心广场—【钟鼓楼广场】,后漫步于最具西北少数民族特色的【回民街】,后根据返程时间专车送站，结束西安之旅!
                <w:br/>
                景区介绍：
                <w:br/>
                【西安博物院】:游览“关中八景”之一的【西安博物院】(游览约90分钟，不登塔),包含【荐福寺】、【小雁塔】、【文物展馆区】三部分，这里收藏了西安各个历史时期的文物，其中周、秦、汉、唐等朝代出土的国家三级以上珍贵文物14400多件。
                <w:br/>
                (门票免费，需实名制预约，逢周二闭馆，如遇旺季门票预约不上则变更为汉城湖景区参观游览)
                <w:br/>
                【大慈恩寺】:步入正善之门【大慈恩寺】(约1.5小时，不含登塔),亲临大雁塔下，祈福纳祥!大慈恩寺是唐长安城内最著名、最宏丽的佛寺，唐贞观二十二年(648年)修建。此后1000多年来，慈恩寺成为中外佛教界人士敬仰朝拜之地。
                <w:br/>
                【钟鼓楼广场+回民街】:感受古都千年“晨钟暮鼓”生生不息!逾百种西安小吃将在这  里形成“美食街区”客人可自由品尝凉皮、灌汤包子、羊肉泡馍、饺子宴、腊牛羊肉、黄 桂稠酒、肉夹馍、葫芦头……;西安美食就像西安人一样具有酣畅淋漓的豪爽性格，会让
                <w:br/>
                每一位游客在口舌生津之余，留下终生难忘的记忆!
                <w:br/>
                【温馨提示]:当天行程大概16点左右结束，客人可根据返程车次，提前返程，未参观景
                <w:br/>
                点不做退费。
                <w:br/>
                乘坐火车的游客建议预定18:00之后的车次；乘坐高铁的游客建议预定19:00之后的车
                <w:br/>
                次；乘坐飞机的游客建议预定20:00之后的航班!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1、住宿：西安安排网评四钻酒店双标间，入住延安/华山则安排特色民宿。酒店不提供自然单间，产生单房请自理。参考酒店：四钻：仟那酒店   美素酒店  汉都云尚酒店或同等标准
                <w:br/>
                （补单房差：网评四钻120元/人/晚）
                <w:br/>
                2、门票：含景点首道大门票，不含园中园及自费项目，按各年龄段当地现补门票：  65周岁以下补门票250元/人 
                <w:br/>
                3、餐饮：酒店住宿占床含早餐、2正餐，2正餐为西安特色餐。不用不退。
                <w:br/>
                4、车费：往返飞机经济舱，西安正规空调旅游车，保证一人一座位；
                <w:br/>
                5、导服：全程优秀导游，
                <w:br/>
                6、购物：全程无购物，但行程中途经的很多场所（如：景区、酒店、餐厅、火车站等）内部都设有购物性场所，此类均不属于旅行社安排，望理解！
                <w:br/>
                （赠送项目；如客人自愿放弃或由于堵车、演出停演等因素不能前往参观则自动取消，不做任何退费和置换）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1、华山景交及索道、兵马俑电瓶车5元/人、大雁塔登塔25元/人及其他自费项目；
                <w:br/>
                2、自由活动期间交通费、餐费、等私人费用；、不提供自然单间，产生单房差或加床费用自理。非免费餐饮费、洗  衣、理发、电话、饮料、烟酒、付费电视、行李搬运等费用；
                <w:br/>
                3、行程中未提到的其它费用：如特殊门票费用、景区小交通 ；
                <w:br/>
                4、儿童报价以外产生的其他费用需游客自理；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　西安及周边地区平均气温：春秋季15~25℃、夏季25~35℃、冬季0~10℃（早晚温差大），请出行前关注天气预报！全年平均湿度40~60%（偏干燥），旅游途中多补充水分。
                <w:br/>
                ②　西北地区的少数民族以信仰伊斯兰清真教的穆斯林居多，均为清真饮食（主要禁猪肉），请游客在穆斯林聚集区注意言行举止，尊重少数民族的宗教信仰，避免不必要的麻烦与误会！
                <w:br/>
                ③　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④　抵达酒店后，请自行在酒店前台报名字办理入住手续，酒店押金客人自付，离店自行退押金，酒店有任何问题第一时间联系紧急联系人。如乘坐的是早班到达大交通，送达酒店时间尚早，未能办理入住手续，可先将行李暂存于酒店前台（通常酒店14点后方可正常办理入住手续，请知悉）。酒店不提供自然单间或拼房，产生须补房差。
                <w:br/>
                ⑤　西北地区经济发展落后，同星级酒店规模设施落后江浙等沿海地区（例如三星酒店相当于发达地区二星），新建的且设施较好的酒店一般位于市区周边，离市区的车程大约10分钟。
                <w:br/>
                ⑥　早餐为酒店赠送，按1间房2份早餐的标准，儿童不占床产生早餐费用自理，不用餐无退费。
                <w:br/>
                ⑦　陕西以面食为主，当地用餐口味偏重，喜辛辣；旅游的团队餐一般是10人一桌，每桌8菜1汤。饮食和其他省份有较大差异；当地水土为弱碱性，建议多饮喝水。
                <w:br/>
                ⑧　赠送项目为行程增值打包项目，不参加者无退费。
                <w:br/>
                1.2米以下儿童包含旅游车位和半餐费，如产生其他费用根据其相关规定现付。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出团7天退团收取车位损失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2025-07-17T00:11:18+08:00</dcterms:created>
  <dcterms:modified xsi:type="dcterms:W3CDTF">2025-07-17T00:11:18+08:00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