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西安市内+临潼半自由行4日游-团队行程单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KLTX-SHX1747979116S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陕西省-西安市-临潼区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无锡—动车西安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客人根据动车时刻乘车前往千年古都-西安，当天住火车上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西安接站—兵马俑—长恨歌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西安乘车前往临潼，抵达后参观世界文化遗产【秦始皇陵兵马俑博物院】，这是世界上最大的“地下军事博物馆”世界考古史上最伟大的发现之一，堪称“世界第八大奇迹”，穿行在这些极具感染力的艺术品之间，历史似乎不再遥远。
                <w:br/>
                后观看【长恨歌】（暂定东西A区，不保证区域和场次，该票预定之后不退不改不签）（演出时长1H10min），中国首部大型实景历史舞剧，由300名专业演员组成强大阵容，在故事的原发地艺术地再现了这一动人的爱情故事。后乘车前往临潼酒店入住。
                <w:br/>
                【友情提醒】1、陕西为蓝田玉的产地，因此在餐厅和兵马俑景区内均有蓝田玉的销售点，此为餐厅与景区行为，与我公司无关，个人根据各自需求自愿选购。2、陕西景区多为国家5A级无烟无噪音景区，为更加深入的了解秦唐文化，建议租用无线蓝牙耳机，既尊重景区规定做文明旅游人，又紧跟导游步伐聆听历史的变革，不虚此行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华清宫—西安—市区自由活动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早餐后游览【唐·华清宫】，华清宫包含华清池和骊山景区两部分;华清池是集古代皇家温泉园林和近代西安事变旧址于一体、唐玄宗与杨贵妃避署的行宫，以及位于骊山上的西安事变旧址一环园、五间厅。
                <w:br/>
                后乘车返回西安市区入住酒店，可自由活动（自由活动期间无车无导）。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睡至自然醒，约定时间集合乘车前往车站返回，抵达无锡东站后解散圆满结束！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1、住宿：6.06临潼秦安秦韵高级双床房7标间/6.07西安曲江银座7标间
                <w:br/>
                2、用餐：全程含2早4正，中餐50元/人/正，晚餐100元/人/正
                <w:br/>
                备注：1）酒水根据实际产生结算，正常饮料10元/瓶；2）酒店含早不用不退；正餐十人一桌，八菜一汤，不足十人菜量会根据实际人数安排，不含酒水。
                <w:br/>
                3、用车：当地19座旅游车（不进店，不推自费不车售，自由活动期间无车，D4天单送站）
                <w:br/>
                备注：1）整团车费不变，如遇人数变动，车费则相应增加或减少。2）行程中保证一人一座，不提供座次要求。3）行程内标注的出发时间均为预计时间，具体情况可能略有不同；4）行程内所有自由活动期间及行程外均不含用车，请予以理解。
                <w:br/>
                4、门票：含行程所列景区首道门票（不含景区景交和其他自费项目）（兵马俑+长恨歌暂定东西A票+华清宫+东线耳麦）
                <w:br/>
                备注：1）长恨歌暂定东西A票，不保证区域和场次，该票预定之后不退不改不签；
                <w:br/>
                5、导服：当地优秀导游服务（不进店，不推自费不车售，自由活动期间无车，D4天单送站）
                <w:br/>
                备注：1)整团导服不变，如遇人数变动，导服则相应增加或减少。
                <w:br/>
                6、补贴：司导住宿补贴100元/人/晚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大交通：无锡-西安动车/西安-无锡高铁自理
                <w:br/>
                自费景交：华清宫电瓶车20元/人，骊山往返索道60元/人；兵马俑单程电瓶车5-15元/人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以上报价不含大交通费用，不含全陪费用，不含出发地-高铁站往返接送，不含组团社返利，回团后按实际产生结算。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1）长恨歌暂定东西A票，不保证区域和场次，该票预定之后不退不改不签；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只含旅行社责任险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2025-05-24T21:21:38+08:00</dcterms:created>
  <dcterms:modified xsi:type="dcterms:W3CDTF">2025-05-24T21:21:38+08:00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