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西双版纳腾冲双飞6日游行程单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YN1747978327M3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南京直飞版纳JD5282/1615-1920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乘机飞版纳机场，我们的接站人员会在机场等待大家，送客人您抵达酒店，安排入住。（当日无行程安排）【温馨提示】：①航班抵达后，请您保持报名时预留电话的畅通， 以便于接送人员能在第一时间内为您提供服务;②云南地属高原地区，气候易变、早晚温差较大、
                <w:br/>
                紫外线强度较大，请您做好替换衣物和防护准备！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西双版纳俊豪温德姆或同级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原始森林-曼听公园-大佛寺-告庄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早餐后乘车前往---【原始森林公园】，（含电瓶车50 元/人 游览时间 2 小时），西双版纳原始森林公园，系国家 AAAA 级旅游景点。乘车前往【曼听公园】（游览时间约 120分钟， 含电瓶车 40元/人）西双版纳最古老的公园，位于景洪市区，已有 1300多年的历史，过去是西双版纳傣王的御花园，在傣族历史上曾为封建领主召片领和土司们游玩赏花之所。也是西双版纳最高统治者“召片领”的一座宫廷花园，傣族许多美丽的传说都与曼听公园有关，曼听公园有很深厚的傣族历史文化底蕴。传说傣王妃来公署游玩时，公署的美丽景色吸引了王妃的灵魂，因此取名春欢公园，傣意为“灵魂之园”。参观圣洁的曼飞龙笋塔，总佛寺，八角亭，周恩来总理参加泼水的全身铜像。后前往享誉东南亚的南传佛教标志建筑【勐泐大佛寺】（游览时间约 120 分钟，含电瓶车 40 元/位）这里佛像高 49 米，站在佛脚可以将整个景洪城尽收眼底，可自行参加景区内【泼水活动】。后前往【告庄西双景】，告庄西双景为傣语汉意为“九塔十二寨”，旨在重现古时景洪盛景，打造一个繁华昌盛的“景洪城中之城”。打卡网红星光夜市，品尝特色傣族小吃；
                <w:br/>
                晚上推荐自行参加【湄公河游船】（费用 280/人自理）、【勐巴拉纳西歌舞秀】（费用 260 元/
                <w:br/>
                人自理）、【傣秀】（费用 320 元/人自理），三选一体验娱乐项目深入感受到各种少数民族异
                <w:br/>
                国风情舞蹈。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西双版纳俊豪温德姆或同级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傣族园-野象谷-芒市（参考航班DR5336/2130-2240）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早餐后参观【傣族园】体验傣文化。后乘车前往游览【野象谷】（游览时间约 120-180 分钟） 在中国要看亚洲野象，必须到西双版纳，到西双版纳看野象，又必须到野象谷，它是国家 4AAAA 级景区、“亚洲象种源繁育基地”、野生动物园的乐园。来到野象谷，一是看大象表演，二是看热带雨林。晚餐后乘机飞芒市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芒市圣水湖畔大酒店（孔雀湖店）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芒市-热海公园-热海温泉SPA-梦幻腾冲表演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早餐后乘车前往腾冲，中餐【孔雀宴】。后乘车前往游览中国著名地热风景区、国家 5A级景区、《出发吧我们》、《我们十七岁》拍摄地【热海风景区】（含电瓶车 15元/人），沸泉遍布各地，是中国第二大热田，有“一泓热海”之美誉，被列为中国三大地热区之一，中国温泉朝圣地和中国十大温泉养生之地，为国家级地热火山风景名胜。享受【热海SPA】，餐后观看【梦幻腾冲】（观看时间 1.5小时），大型史诗边城绝唱歌舞表演，结束后入住酒店，静谧舒适，让您轻松睡个好觉！
                <w:br/>
                【温馨提示】：今日游逛景点较多，建议换一双舒适好穿的鞋；地区属于亚热带地区，请您备好
                <w:br/>
                防虫驱蚊的药，做好防护！.天气晴朗，备上一把遮阳伞也是不错的选择哦！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腾冲东湖温泉康养酒店或同级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和顺古镇-北海湿地-远征军纪念馆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早餐后前往腾冲游览【和顺古镇】（含电瓶车 20元/人）和顺古镇其封闭、传统、安定的环境，完整地保留了中国明清文化的特色，被誉为中国古代建筑的活化石。随后前往和顺大庄村体验亲手制作松花糕、稀豆粉，品味腾冲风味。游览【北海湿地】（时间90分钟，含游船），当你从喧嚣的城市，当你从满天的雾霾走出，看到这样一个地方，你会感叹生物和自然的力量，你的心灵会得到净化。泛舟湖面，宛若置身在大草原，一片醉人的蓝色让你分不清这是草原还是湖泊，也可以坐在湖岸或者湖中的草庐下，看沧海桑田，草长鹰飞。	
                <w:br/>
                午餐后前往我国规模最大、保存最完整的抗战时期正面战场阵亡将士纪念园，中国远征军二十集团军烈士墓园——【远征军纪念馆】（参观时间 60分钟左右）。
                <w:br/>
                晚餐后返回芒市入住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芒市圣水湖畔大酒店（孔雀湖店）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芒市-南京-无锡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根据航班时间送机。【MU7746/1315-1620 芒市-南京】，返回温馨的家，结束愉快的版纳之旅！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1、用房：一人一间单人间
                <w:br/>
                2、全程首道大门票、包含景点小交通
                <w:br/>
                3、餐：含5早0正，正餐自理
                <w:br/>
                4、车|：版纳段14坐海格大巴车、腾冲段9座奔驰商务车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费用自理：版纳推荐篝火晚会 280元/人 自愿参加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①云南地处云贵高原，每天昼夜温差较大（12—15 摄氏度），请出团前了解当地天气情况，着装
                <w:br/>
                注意当地天气预报，请带足保暖防寒衣物，云南日照强，紫外线强。长时间在户外活动，请戴上太阳帽，太阳镜，涂抹防晒霜，以保护皮肤，天气变化多端，请携带雨具。
                <w:br/>
                ②云南属少数民族地区，请尊重当地少数民族的宗教及生活习俗。
                <w:br/>
                ③云南地区经济发展落后，其同等星级酒店与沿海发达地区存在一定差距，请谅解。一些新建的且设施较好的酒店一般位于市区周边，离市区的车程在 15-20 分左右（特殊原因除外），因云南气候的特殊性，冬季酒店空调定时开放或不开。如需额外安排多的被褥，电热毯等，请向酒店工作人员索取。
                <w:br/>
                ④云南是个多民族的省份，当地以酸辣口味为主、凉菜居多；旅游的团队餐一般是 10 人一桌，
                <w:br/>
                当地饮食和其他省份有较大差异，可能不合您的口味，途中餐的口味和质量上相比景区会有一些差异，请作好心理准备；当地水土为弱酸性，建议多饮茶水。
                <w:br/>
                ⑤出团时游客必须携带有效身份证件，16 岁以下人群需携带户口本原件或有效户籍证明，婴儿携带出生证明；出生日期满 16 岁以上必须携带身份证乘机（户口本无效）。
                <w:br/>
                ⑥选购旅游纪念商品、当地土特产时，注意不要随意去动摆设的样品，以防意外损坏；古城内商家时有假货出售，选购时请小心！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一经出票，退团会产生损失，机票损失以航司申请为准。
                <w:br/>
                预估损失如下：
                <w:br/>
                提前7天取消，损失团费30%
                <w:br/>
                提前3天取消，损失团费50%
                <w:br/>
                出发当天~3天取消，损失团费50%
                <w:br/>
                酒店也会有损失，具体损失酒店提供后告知。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2025-05-24T17:29:00+08:00</dcterms:created>
  <dcterms:modified xsi:type="dcterms:W3CDTF">2025-05-24T17:29:00+08:00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