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吉隆坡+热浪岛5晚7天  南京出发行程单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XKH-ML1747810621ud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南京-吉隆坡  参考航班：MU2969   18:50-00:30+1
                <w:br/>
              </w:t>
            </w:r>
          </w:p>
          <w:p>
            <w:pPr>
              <w:pStyle w:val="indent"/>
            </w:pPr>
            <w:r>
              <w:rPr>
                <w:rFonts w:ascii="微软雅黑" w:hAnsi="微软雅黑" w:eastAsia="微软雅黑" w:cs="微软雅黑"/>
                <w:color w:val="000000"/>
                <w:sz w:val="20"/>
                <w:szCs w:val="20"/>
              </w:rPr>
              <w:t xml:space="preserve">
                乘机前往【吉隆坡】--是一座新旧辉映、东方色彩与西方文明有机融合的新兴国际大都市。 也是一个具有独特魅力的城市，充满多元文化的气息，这里有着多种语言可供沟通。 风俗传统别具特色，全方位凸显了马来西亚多民族和睦共存、开拓奋进的独特魅力。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太子城-独立广场-苏丹皇宫-网红七彩阶梯--黑风洞+MURUGAN神塑像-星光大道巴比伦 美食天堂十号胡同自理美食
                <w:br/>
              </w:t>
            </w:r>
          </w:p>
          <w:p>
            <w:pPr>
              <w:pStyle w:val="indent"/>
            </w:pPr>
            <w:r>
              <w:rPr>
                <w:rFonts w:ascii="微软雅黑" w:hAnsi="微软雅黑" w:eastAsia="微软雅黑" w:cs="微软雅黑"/>
                <w:color w:val="000000"/>
                <w:sz w:val="20"/>
                <w:szCs w:val="20"/>
              </w:rPr>
              <w:t xml:space="preserve">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明星最爱【吉隆坡必吃美食-新峰肉骨茶】 周杰伦最爱吃的巴生肉骨茶
                <w:br/>
                新峰肉骨茶是吉隆坡人气超高肉骨茶店。每天开张的时候就开始有很多人来排队，这里的门牌并不是很显眼，看起来就是大排档的样子，环境也很一般，但是仔细看墙上就能看到曾经光顾的艺人照片，杨紫琼、谢霆锋、陈小春等都在此列，价格也不算很贵。 新峰肉骨茶是以猪骨、猪肉混合川穹、甘草、当归等药材长时间熬制而成，味道鲜甜浓郁，分为以菜为主和以肉为主的两大类，前者较为清爽，后者更为厚重。肉骨茶的料包也有多种可以选择，多数人还是更喜欢传统肉骨茶，药味比较浓郁。 这里除了肉骨茶之外，还售卖新鲜水果、马来传统菜肴和饮品，罗汉果冬瓜水和竹蔗茅根水颇受欢迎。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十号胡同里的明星美食包括新加坡鸿泰虾面、金马薄饼、何荣记云吞面、颂记牛肉面、怡保芽菜鸡和金莲记福建面。本地小食要入驻十号胡同也不容易，必须最少经营40年以上，得有一定的知名度才有资格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吉隆坡机场-瓜拉丁加奴  AK6224 0715-0815或MH1326  0705-0800（实际航班以出团通知为准） 热浪岛出海自由活动（浮潜）
                <w:br/>
              </w:t>
            </w:r>
          </w:p>
          <w:p>
            <w:pPr>
              <w:pStyle w:val="indent"/>
            </w:pPr>
            <w:r>
              <w:rPr>
                <w:rFonts w:ascii="微软雅黑" w:hAnsi="微软雅黑" w:eastAsia="微软雅黑" w:cs="微软雅黑"/>
                <w:color w:val="000000"/>
                <w:sz w:val="20"/>
                <w:szCs w:val="20"/>
              </w:rPr>
              <w:t xml:space="preserve">
                抵达登嘉楼，之后前往码头办理登船手续（9:30船次 或12:00船次）乘船出发前往热浪岛。船班接送至拉古娜热浪岛度假村。不含海洋公园门票：30马币/人，登嘉楼码头客人现付
                <w:br/>
                12:00PM-02:30PM  自助午餐
                <w:br/>
                01:00PM-02:30PM  办理入住
                <w:br/>
                03:00PM          前往浮潜中心报名、集合
                <w:br/>
                03:30PM          出海浮潜
                <w:br/>
                07:00PM-09:30PM  自助晚餐 / 烧烤晚餐
                <w:br/>
                （不含浮潜装备：救生衣15马币/人，无度数面镜15马币/人，有度数面镜35马币/人）
                <w:br/>
                <w:br/>
                热浪岛游玩小攻略：
                <w:br/>
                浮潜:海底世界无奇不有，喜欢看美丽的珊瑚及海龟一的朋友千万别错过啦，建议提前买好浮潜面罩哦~拍照打卡嬷嬷茶屋:电影《夏日么么茶》的取景地就是热浪岛，电影里的小屋是热浪岛的热门打卡点。
                <w:br/>
                体验海岛夜生活:在酒吧点一杯啤酒,听着爵士乐或者泡在泳池或躺在沙滩躺椅上，看海吹风发呆^
                <w:br/>
                与海龟邂逅:在热浪岛很容易和可爱的海龟邂逅。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热浪岛出海自由活动（浮潜）
                <w:br/>
              </w:t>
            </w:r>
          </w:p>
          <w:p>
            <w:pPr>
              <w:pStyle w:val="indent"/>
            </w:pPr>
            <w:r>
              <w:rPr>
                <w:rFonts w:ascii="微软雅黑" w:hAnsi="微软雅黑" w:eastAsia="微软雅黑" w:cs="微软雅黑"/>
                <w:color w:val="000000"/>
                <w:sz w:val="20"/>
                <w:szCs w:val="20"/>
              </w:rPr>
              <w:t xml:space="preserve">
                07:00AM-09:30AM  自助早餐
                <w:br/>
                09:00AM          前往浮潜中心报名、集合
                <w:br/>
                09:30AM          出海浮潜
                <w:br/>
                12:00PM-02:30PM  自助午餐
                <w:br/>
                03:00PM          前往浮潜中心报名、集合
                <w:br/>
                03:30PM          出海浮潜
                <w:br/>
                07:00PM-09:30PM  自助晚餐 / 烧烤晚餐
                <w:br/>
                （不含浮潜装备：救生衣15马币/人，无度数面镜15马币/人，有度数面镜35马币/人）
                <w:br/>
                <w:br/>
                热浪岛游玩小攻略：
                <w:br/>
                看日出日落:夜慕下乐队的现场演奏和酒吧里世界各地旅人的谈笑风声让人沉浸在小岛的欢乐中，忘却烦恼。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热浪岛-瓜拉丁加奴-吉隆坡  AK6223  1140-1245或AK6229  1720-1825（实际航班以出团通知为准）
                <w:br/>
              </w:t>
            </w:r>
          </w:p>
          <w:p>
            <w:pPr>
              <w:pStyle w:val="indent"/>
            </w:pPr>
            <w:r>
              <w:rPr>
                <w:rFonts w:ascii="微软雅黑" w:hAnsi="微软雅黑" w:eastAsia="微软雅黑" w:cs="微软雅黑"/>
                <w:color w:val="000000"/>
                <w:sz w:val="20"/>
                <w:szCs w:val="20"/>
              </w:rPr>
              <w:t xml:space="preserve">
                7:00am-10:00am 自助式早餐
                <w:br/>
                随后办理退房手续/船班接送至码头（9:00船次 或11:45船次）
                <w:br/>
                抵达吉隆坡，接机随后入住酒店休息。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吉隆坡全天自由活动，开启休闲一日度假
                <w:br/>
              </w:t>
            </w:r>
          </w:p>
          <w:p>
            <w:pPr>
              <w:pStyle w:val="indent"/>
            </w:pPr>
            <w:r>
              <w:rPr>
                <w:rFonts w:ascii="微软雅黑" w:hAnsi="微软雅黑" w:eastAsia="微软雅黑" w:cs="微软雅黑"/>
                <w:color w:val="000000"/>
                <w:sz w:val="20"/>
                <w:szCs w:val="20"/>
              </w:rPr>
              <w:t xml:space="preserve">
                可加选定制一日游：吉隆坡缆车观光一日打卡
                <w:br/>
                吉隆坡市区-吉隆坡缆车观光站 （不含缆车门票）
                <w:br/>
                5座车 1000元/车  含中文司机   7座车 1500元/车  含中文司机
                <w:br/>
                （所有预定需在国内报名时同时预定，境外无法操作临时增加）
                <w:br/>
                【吉隆坡缆车观光】约2—3小时
                <w:br/>
                乘坐缆车俯瞰雨林与山景，这里美食聚集：汇聚马来、中餐、西式及国际风味餐厅，亲子设施丰富，适合全家出游。
                <w:br/>
                根据航班时间，21点30分左右酒店集合，小车司机将载您前往吉隆坡国际机场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吉隆坡-南京  参考航班：MU2970 01:30-07:20
                <w:br/>
              </w:t>
            </w:r>
          </w:p>
          <w:p>
            <w:pPr>
              <w:pStyle w:val="indent"/>
            </w:pPr>
            <w:r>
              <w:rPr>
                <w:rFonts w:ascii="微软雅黑" w:hAnsi="微软雅黑" w:eastAsia="微软雅黑" w:cs="微软雅黑"/>
                <w:color w:val="000000"/>
                <w:sz w:val="20"/>
                <w:szCs w:val="20"/>
              </w:rPr>
              <w:t xml:space="preserve">
                根据航班时刻，乘车前往吉隆坡机场搭乘国际航班，结束愉快的旅行！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6：每位限携带手提行李1件及托运行李1件(重量不超过20KG，具体详情视乎航空公司而定。
                <w:br/>
                7：小童收费标准请于报名时查询。
                <w:br/>
                8：已含中文司机服务费
                <w:br/>
                9：机票现询，以实际申请为准，一经预定，机票不可取消、改签，预约交款后，如您取消将收取3000元/人机票损失以及其他损失。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6：每位限携带手提行李1件及托运行李1件(重量不超过20KG，具体详情视乎航空公司而定。
                <w:br/>
                7：小童收费标准请于报名时查询。
                <w:br/>
                8：已含中文司机服务费
                <w:br/>
                9：机票现询，以实际申请为准，一经预定，机票不可取消、改签，预约交款后，如您取消将收取3000元/人机票损失以及其他损失。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2025-09-29T04:01:23+08:00</dcterms:created>
  <dcterms:modified xsi:type="dcterms:W3CDTF">2025-09-29T04:01:23+08:00</dcterms:modified>
</cp:coreProperties>
</file>

<file path=docProps/custom.xml><?xml version="1.0" encoding="utf-8"?>
<Properties xmlns="http://schemas.openxmlformats.org/officeDocument/2006/custom-properties" xmlns:vt="http://schemas.openxmlformats.org/officeDocument/2006/docPropsVTypes"/>
</file>