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【浙KY19】【浙西天目山3日】 最浙西｜浙西网红天目大峡谷丨浙西小三峡·船游柳溪江丨浙西天目禅源寺纯玩0购物 康养3日游行程单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【浙KY19】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浙江省-临安市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◎纯玩0购物，指定宿2晚临安西天目康养山水农家民宿                              
                <w:br/>
                <w:br/>
                ◎赠送2早4正特色餐，龙虾啤酒宴+农家土鸡煲宴+鱼头煲宴；免费棋牌卡拉OK娱乐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临安
                <w:br/>
              </w:t>
            </w:r>
          </w:p>
          <w:p>
            <w:pPr>
              <w:pStyle w:val="indent"/>
            </w:pPr>
            <w:r>
              <w:rPr>
                <w:rFonts w:ascii="微软雅黑" w:hAnsi="微软雅黑" w:eastAsia="微软雅黑" w:cs="微软雅黑"/>
                <w:color w:val="000000"/>
                <w:sz w:val="20"/>
                <w:szCs w:val="20"/>
              </w:rPr>
              <w:t xml:space="preserve">
                早上指定时间地点出发至一个充满浪漫记忆的水乡小城、-临安：
                <w:br/>
                <w:br/>
                中餐后游览浙西最著名的峡谷之一【天目大峡谷】（大门票享3点联票优惠40元 ，约2.5小时），这里是原来的火山大石谷，地处杭州临安西天目。火山岩巨石最多，2002年编入世界吉尼斯之最，巨石成谷、清泉满谷，称为石水圣景，峡谷仙境。可与世界著名的澳大利亚大陆岛石谷相媲美。石谷地貌奇特，野趣浓郁，以森林、奇石、碧潭、飞瀑、火山口、冰川遗迹构成一条壮观的山野长廊。谷内千姿百态的巨石比比皆是，自天目山上直泻谷底。天然的迎客石、官帽石、青蛙石、飞来石，惟妙惟肖，呼之欲出。著名导演谢晋游览后挥毫写下了“中华第一石谷”。
                <w:br/>
                <w:br/>
                行程结束后前往农家乐入住，后自由棋牌卡拉OK休闲娱乐。。。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西天目山康养民宿2-3人间 （洗簌用品自理，空调费10元/人/晚自理；白天开空调需要加收空调费用）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天目大峡谷
                <w:br/>
              </w:t>
            </w:r>
          </w:p>
          <w:p>
            <w:pPr>
              <w:pStyle w:val="indent"/>
            </w:pPr>
            <w:r>
              <w:rPr>
                <w:rFonts w:ascii="微软雅黑" w:hAnsi="微软雅黑" w:eastAsia="微软雅黑" w:cs="微软雅黑"/>
                <w:color w:val="000000"/>
                <w:sz w:val="20"/>
                <w:szCs w:val="20"/>
              </w:rPr>
              <w:t xml:space="preserve">
                早餐后游览【天目禅源寺】（大门票享3点联票优惠40元 ，约2小时）天目山，是我国第五大佛教名山。禅源寺所在的西天目山是杭州整个山系，水系的发源地。禅源寺位于浙江省杭州市临安区西天目山南麓，始建于明代，是韦驮菩萨应迹道场，也是浙江名刹之一.这里四周环山，景色极为幽雅，寺内建筑宏伟，为东南佛教圣地。。。
                <w:br/>
                <w:br/>
                <w:br/>
                中餐结束后自由棋牌卡拉OK休闲娱乐。。。
                <w:br/>
                <w:br/>
                也可自愿前往【大树王国-西天目山】（门票不含，自愿资源农家乐或随车导游）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西天目山康养民宿2-3人间 （洗簌用品自理，空调费10元/人/晚自理；白天开空调需要加收空调费用）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浙西三峡·船游柳溪江·登仙姑岛
                <w:br/>
              </w:t>
            </w:r>
          </w:p>
          <w:p>
            <w:pPr>
              <w:pStyle w:val="indent"/>
            </w:pPr>
            <w:r>
              <w:rPr>
                <w:rFonts w:ascii="微软雅黑" w:hAnsi="微软雅黑" w:eastAsia="微软雅黑" w:cs="微软雅黑"/>
                <w:color w:val="000000"/>
                <w:sz w:val="20"/>
                <w:szCs w:val="20"/>
              </w:rPr>
              <w:t xml:space="preserve">
                早餐后前往游览被誉为“浙西最美丽的女人河”--【浙西三峡·船游柳溪江·登仙姑岛】（3点大门票+柳溪江船票享联票优惠 40元，约2小时），“天门中断楚江开，碧水东流至此回。两岸青山相对出，孤帆一片日边来。”李白诗里描述的这番雄奇壮观、江水浩荡的场景，终于在临安也能看到了，这就是位于临安河桥的柳溪江。除了常规的游玩项目外，柳溪江还将充分利用自然资源，陆续推出冲锋舟探险、荒野求生、溯溪、露营等拓展项目，打造探索自然、亲近自然的全新面貌。初夏时节，柳溪江上游水清滩浅，游鱼可数，下游水流湍急，乘坐快艇犹如迎风踏浪，途中仙姑岛仙气缭绕、幽深神秘。只等你来，找寻大自然的奥秘，开启一场冒险之旅！
                <w:br/>
                <w:br/>
                下午结束愉快旅程，适时返程。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1、住宿：宿2晚西天目山康养农家乐2-3人间 （洗簌用品自理，空调费10元/人/晚自理；白天开空调需要加收空调费用）
                <w:br/>
                <w:br/>
                2、用餐：占床者赠2早4正特色餐（升级龙虾啤酒宴十鸡煲宴+鱼头煲宴；此为赠送，不用则不退）
                <w:br/>
                <w:br/>
                3、交通：按实际人数提供往返空调旅游车
                <w:br/>
                <w:br/>
                4、门票：景区第一门票
                <w:br/>
                <w:br/>
                5、导游：全程导游服务
                <w:br/>
                <w:br/>
                6、购物：纯玩无购物
                <w:br/>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1、自理：天目大峡谷+天目禅源寺+浙西小三峡门票含快艇上岛40元；联票打包优惠价40元（任何年龄无优惠，上车后交给导游）
                <w:br/>
                <w:br/>
                2、用餐：第3天中餐不含，请自理（导游可代订）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自理：天目大峡谷+天目禅源寺+浙西小三峡门票含快艇上岛40元；联票打包优惠价40元（任何年龄无优惠，上车后交给导游）</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2、以上线路为散客拼团，故满30人发班；整团满45人天天发；
                <w:br/>
                <w:br/>
                3、单人房差：产生单男单女，尽量安排拼房或补房差，补房差180，涉及用餐，只补不退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2025-11-23T07:43:17+08:00</dcterms:created>
  <dcterms:modified xsi:type="dcterms:W3CDTF">2025-11-23T07:43:17+08:00</dcterms:modified>
</cp:coreProperties>
</file>

<file path=docProps/custom.xml><?xml version="1.0" encoding="utf-8"?>
<Properties xmlns="http://schemas.openxmlformats.org/officeDocument/2006/custom-properties" xmlns:vt="http://schemas.openxmlformats.org/officeDocument/2006/docPropsVTypes"/>
</file>