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【Y08】【一价全含·全程无自理】 苏州东山枇杷采摘·入园畅吃·自采枇杷带走3斤 太湖湖滨国家湿地公园 江南汽锅甲鱼宴 纯玩一日行程单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◇纯玩0购物，一价全含，全程无自理
                <w:br/>
                ◇枇杷采摘·入园畅吃·自采枇杷带走3斤
                <w:br/>
                ◇特别赠送1顿江南汽锅甲鱼宴
                <w:br/>
                ◇精华景点：太湖湖滨国家湿地公园（含门票）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指定地点-苏州-返程
                <w:br/>
              </w:t>
            </w:r>
          </w:p>
          <w:p>
            <w:pPr>
              <w:pStyle w:val="indent"/>
            </w:pPr>
            <w:r>
              <w:rPr>
                <w:rFonts w:ascii="微软雅黑" w:hAnsi="微软雅黑" w:eastAsia="微软雅黑" w:cs="微软雅黑"/>
                <w:color w:val="000000"/>
                <w:sz w:val="20"/>
                <w:szCs w:val="20"/>
              </w:rPr>
              <w:t xml:space="preserve">
                早上指定时间、地点集合发车至人间天堂、园林之城——苏州；
                <w:br/>
                到达后游览不可缺“湿”的太湖美【太湖湖滨国家湿地公园】（门票已含），太湖湖滨国家湿地公园位于江苏苏州吴中区太湖东岸，总面积709.93公顷，湿地率达94.83%。2009年被批准为国家湿地公园试点单位，2014年正式成为国家湿地公园。公园由浅水型湖泊、湖滨带湿地和湖岸林地组成，生态系统完善，有维管植物331种、鸟类198种。设有水风车观景区等五个分区，是体验太湖山水、享受自然野趣的绝佳之地。午餐享用【江南汽锅甲鱼宴】。午餐后前往参加【枇杷采摘·入园畅吃·自采枇杷带走3斤】（费用已含），一年一度的枇杷采摘季到了！世界枇杷看中国，而在苏州太湖则有全国最好的白玉枇杷，是中国三大枇杷产地之一，枇杷中的爱马仕。它的皮儿特别好薄，剥开皮以后里面的果肉呈白色，看起来晶莹剔透，如玉似宝，所以叫白玉枇杷。每年的赏味期限就是五月中旬到六月上旬，东山采摘以采摘白玉枇杷为主哦~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1、交通：按实际人数提供往返空调旅游车
                <w:br/>
                2、门票：景区第一门票
                <w:br/>
                3、用餐：赠送1顿江南汽锅甲鱼宴（此为赠送，不用不退）
                <w:br/>
                4、导游：全程导游服务
                <w:br/>
                5、购物：纯玩无购物
                <w:br/>
                6、保险：旅游责任险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1、自理：全程无自理景点
                <w:br/>
                2、保险：建议游客购买旅游意外险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2、以上线路为散客拼团，故满40人发班
                <w:br/>
                3、退款：本线路为综合打包优惠价，半票，免票无差价退还；
                <w:br/>
                4、行程中涉及的行车时间以及游玩时间由于存在不确定因素故以实际情况而定；
                <w:br/>
                5、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2025-05-23T07:16:58+08:00</dcterms:created>
  <dcterms:modified xsi:type="dcterms:W3CDTF">2025-05-23T07:16:58+08:00</dcterms:modified>
</cp:coreProperties>
</file>

<file path=docProps/custom.xml><?xml version="1.0" encoding="utf-8"?>
<Properties xmlns="http://schemas.openxmlformats.org/officeDocument/2006/custom-properties" xmlns:vt="http://schemas.openxmlformats.org/officeDocument/2006/docPropsVTypes"/>
</file>