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【舒心九寨】 九寨沟+黄龙+都江堰+熊猫基地+市内 纯玩6天5晚（满20人独立成团 不满则散客参团））行程单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295242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成都市-都江堰市-四川九寨沟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【川西美景】：童话世界九寨沟+瑶池黄龙+都江堰
                <w:br/>
                【安逸蓉城】：第五天特别赠送5-15座商务舱车型游玩熊猫基地+人民公园盖碗茶，体验蓉城烟火气，此日为司机兼向导
                <w:br/>
                【严选酒店】：全程入住舒适型酒店，全程网评3钻酒店
                <w:br/>
                【藏韵体验】：赠送走进藏家+藏式土火锅，亲身体验藏族风情、享受地道美味
                <w:br/>
                【接送服务】：成都落地赠送双流机场或火车站专车接驳、不拼不等随到随走，出站口接客+帮拿行李帮办理入住
                <w:br/>
                【严选服务】：持证专业导游带团+正规运营车辆+老司机+安全放心
                <w:br/>
                【品质保证】：0强销0车销0购物店(玉,乳胶,丝绸)0景中店(藏.羌寨)
                <w:br/>
                （免责声明：沿途景区景点/餐厅/厕所/加水点/藏家/高原缓冲服务区内设有小卖部、超市、旅游纪念品、手工艺土特产、售卖预防缓解高原反应药物用品等贩卖摊点，不属于购物店范围，非我社控制且不在投诉赔付范畴内，请不要误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1、旅游者持有效身份证件前往无锡硕放国际机场；
                <w:br/>
                2、乘机抵达成都双流国际机场，出站后接站前往酒店入住，后自由活动至次日出发。
                <w:br/>
                3、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成都-都江堰-松洲古城-川主寺镇/九寨沟
                <w:br/>
              </w:t>
            </w:r>
          </w:p>
          <w:p>
            <w:pPr>
              <w:pStyle w:val="indent"/>
            </w:pPr>
            <w:r>
              <w:rPr>
                <w:rFonts w:ascii="微软雅黑" w:hAnsi="微软雅黑" w:eastAsia="微软雅黑" w:cs="微软雅黑"/>
                <w:color w:val="000000"/>
                <w:sz w:val="20"/>
                <w:szCs w:val="20"/>
              </w:rPr>
              <w:t xml:space="preserve">
                行程安排： 拜水都江堰 
                <w:br/>
                <w:br/>
                提前起床收拾行李，酒店总台办理退房+酒店早餐（基础套餐为打包路早，请于前台处自行领取）
                <w:br/>
                工作人员或导游前1天晚上18-22点之间会通知您具体集合地点及时间，请按时前往集合上车；7:30左右集合统一出发(节假日或旺季出发时间会提前约30分钟）；免费在成都市三环路以内上门接客人至指定地点；
                <w:br/>
                游览都江堰（门票已含，自行游览约1小时，不含观光车往返30元/人）。
                <w:br/>
                后前往享用午餐【羌家宴或灌县农家菜】。午餐后出发前往游览【叠溪海子】{赠送游览约20分钟}。后前往游览【松洲古城】{赠送游览约30分钟，不含登古城墙费}。后前往参加【走进藏家+藏式土火锅】{约60~90分钟，赠送项目不去不退，含晚餐}（导游可视情况安排至第二天享用）前往藏家享用丰盛的藏式晚餐（藏式土火锅）及体验藏式风情；晚餐后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此日车程全程约400公里，需8小时左右，途中可停留休息上洗手间（全程洗手间均收费1-2元），成都至九寨沟的路程较远，大部分为山路，如您要晕车，请务必携带晕车药。旅游旺季车辆增多，有可能会堵车，导致用餐时间较晚或抵达酒店时间较晚。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景点：拜水都江堰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午餐：羌家宴或灌县农家菜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【九寨沟风景区】全天深度自由行—九寨沟
                <w:br/>
              </w:t>
            </w:r>
          </w:p>
          <w:p>
            <w:pPr>
              <w:pStyle w:val="indent"/>
            </w:pPr>
            <w:r>
              <w:rPr>
                <w:rFonts w:ascii="微软雅黑" w:hAnsi="微软雅黑" w:eastAsia="微软雅黑" w:cs="微软雅黑"/>
                <w:color w:val="000000"/>
                <w:sz w:val="20"/>
                <w:szCs w:val="20"/>
              </w:rPr>
              <w:t xml:space="preserve">
                酒店早餐后出发前往核心景区游览：【九寨沟风景区】{门票已含，景区配套自理，游览时间约7小时}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下午按照约定时间到景区停车场集合，入住酒店，在酒店餐厅享用配套团队晚餐（不用不退），后自由活动至次日出发。
                <w:br/>
                【可选增值套餐】【藏羌风情晚会】（需另付费升级，由旅行社或导游代购门票，团队价260-280元/人不等）
                <w:br/>
                （晚会约1小时，为提前代订票，预定后不去费用不退，且不做等价置换）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交通：汽车
                <w:br/>
                景点：置身童话世界九寨沟 感受九寨山水魅力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九寨沟口/川主寺镇-黄龙景区-松潘/黄龙九寨/黄胜关高铁站-成都
                <w:br/>
              </w:t>
            </w:r>
          </w:p>
          <w:p>
            <w:pPr>
              <w:pStyle w:val="indent"/>
            </w:pPr>
            <w:r>
              <w:rPr>
                <w:rFonts w:ascii="微软雅黑" w:hAnsi="微软雅黑" w:eastAsia="微软雅黑" w:cs="微软雅黑"/>
                <w:color w:val="000000"/>
                <w:sz w:val="20"/>
                <w:szCs w:val="20"/>
              </w:rPr>
              <w:t xml:space="preserve">
                早起前往川主寺镇指定餐厅早餐后乘车出发；途中在高原缓冲服务站稍作调整，会有服务站的工作人员上车为游客讲解预防高原反应的有关知识；后前往游览人间瑶池【黄龙风景区】（门票已含，自行游览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
                <w:br/>
                游览结束后集合乘车前往指定餐厅享用午餐【藏羌迎宾宴】；
                <w:br/>
                午餐后统一集合前往松潘/黄龙九寨/黄胜关站乘坐动车返回成都结束此次愉快的旅途！抵达成都火车东站后，出站后由小车接站摆渡前往酒店入住。后自由活动至次日出发
                <w:br/>
                温馨提示：
                <w:br/>
                1、此日早上出发时间较早（早于酒店开餐时间），故早餐安排在前往川主寺镇途中餐厅吃早餐（餐厅配套超市有当地药材，牦牛肉等土特产，游客朋友可根据个人喜好购买，不属于旅行社安排的购物店范畴）。早餐后前往黄龙景区游览！此日晚餐不含，请自理；
                <w:br/>
                2、景区内的摊点购物店，沿途停留休息的站点，餐厅自带超市及商铺均不属于旅行社安排的购物店，敬请知悉！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以上行程导游或旅行社可以根据实际情况在不减少景点或缩短游览时间的前提下做相应调整，敬请谅解）
                <w:br/>
                交通：汽车/动车
                <w:br/>
                景点：访人间瑶池黄龙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早餐：川主寺镇早餐厅     午餐：藏羌迎宾宴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成都酒店-熊猫基地-人民公园盖碗茶
                <w:br/>
              </w:t>
            </w:r>
          </w:p>
          <w:p>
            <w:pPr>
              <w:pStyle w:val="indent"/>
            </w:pPr>
            <w:r>
              <w:rPr>
                <w:rFonts w:ascii="微软雅黑" w:hAnsi="微软雅黑" w:eastAsia="微软雅黑" w:cs="微软雅黑"/>
                <w:color w:val="000000"/>
                <w:sz w:val="20"/>
                <w:szCs w:val="20"/>
              </w:rPr>
              <w:t xml:space="preserve">
                此日行程为赠送，安排5-15座商务舱车型，司机兼向导，不用不退
                <w:br/>
                起床洗漱后酒店餐厅享用早餐，接早：按司机通知具体时间按时集合上车；司机出发前一天晚上18:00-22:30通知接你的具体时间，请务必保持电话畅通。
                <w:br/>
                上午乘车抵达【熊猫基地】自由漫步（门票已含，游览时间约2小时，电子讲解耳麦20元/人自理，自由活动，司机不陪同）。随后乘车前往【人民公园盖碗茶】：我们在鹤鸣茶馆为大家准备了一杯花茶，供大家尽情喝茶聊天。人民公园是最多成都本地和老年人的地方，这也是最体验到市井烟火气的地方。园内还有辛亥革命保路运动广场、川军抗日阵亡将士纪念碑、金鱼岛、相亲角、金水溪和盆景园等景点供大家游玩。
                <w:br/>
                回送酒店：游玩完团后司机统一时间安排回送酒店休息。
                <w:br/>
                温馨提示：
                <w:br/>
                1、此日行程为赠送活动，出行期间未标注的景点门票、餐食费用、导游服务等均未包含，敬请自理。
                <w:br/>
                2、次日退房请将所有行李整理携带，切勿遗忘于酒店内；
                <w:br/>
                3、本系列默认客人抵达成都第二日走行程，第五日为赠送市内游活动，不可更改，谢谢理解；
                <w:br/>
                4、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早餐后根据航班时间自由安排活动，适时前往机场，乘机返回无锡，结束所有行程；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一、旅游费用包含： （报价2人起订，单人需补齐差价） 
                <w:br/>
                1.【交通】成人价包含无锡-成都往返机票；含松潘/黄龙九寨/黄胜关站-成都返程动车票二等座费用，1人1正座，不提供座次要求；行程提供的去程及回程车次/时刻及起始站点仅供参考，实际出行的车次时刻站点信息均以最终实际出票为准，动车票实名制预定，请游客务必提供准确身份信息，否则产生损失自行承担责任 ；
                <w:br/>
                特别说明：动车票为特殊资源，故无法无损退票，临时退团有损失请详询工作人员；如遇动车票松潘/黄龙九寨/黄胜关站-成都返程动车票售罄，则改为汽车回成都，退相应火车票费用；
                <w:br/>
                2.【用车】行程段空调旅游车，一人一正座，不提供座次要求；散客拼团全程可能非同一台车；
                <w:br/>
                接送站：我社已赠送双流机场/火车站至酒店单趟接送服务（若单人报名需另补80元差价）（天府/绵阳机场差价另询）
                <w:br/>
                接送站及上下团区间摆渡接驳车型非行程段车型，根据人数安排车型，常用为5-9座小型车辆；
                <w:br/>
                3.餐饮：成人包含5早餐4正餐（团餐8-10人一桌，不用餐不退费用）
                <w:br/>
                4.住宿：成人含行程所列住宿地5晚酒店双人间，报价以1人1床位计算；若产生单男单女无法拼房客人需提前补齐房差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所有套餐各酒店早晚餐不保证一定是自助餐，根据入住率调整或桌餐或自助	
                <w:br/>
                若遇参考酒店满房则旅行社有权替换安排其他同等标准酒店或升级酒店（或未在参考酒店之列），敬请知晓。
                <w:br/>
                网评钻级为动态浮动展示，仅做参考；若因钻级浮动造成的投诉均不予受理；
                <w:br/>
                钻级包括图标显示为钻或圆饼，钻石代表常规酒店，圆饼代表特色民宿，同钻酒店和同圆饼民宿属同等级；
                <w:br/>
                参考酒店：
                <w:br/>
                全程网评三钻酒店/民宿：
                <w:br/>
                成都3钻：睿柏云/艺家风格/丽豪/名城/君怡/盛驰/雅舒阁/华龙/泽润/凯曼/星瑞/凯宾等同标准
                <w:br/>
                九寨3钻：九江豪庭/云上栖舍/鑫隆/麓居/正顺/梵山丽景/益露来/银峰/百俪/逸枫/鑫凯逸/嘉和假日/山泉/尚客优品/珠康/云海逸景/悠游度假/星光/藏韵圣泉/天鹅湖/汀泉/芮栖/雪山博恩/诺优/铂尔哆漫/西姆等同标准
                <w:br/>
                川主寺3钻：尚客嘉利/郦景/阿吾仓/花海时光/金源/喀罗林卡/纳玛/天域阳光/川主国际等同标准
                <w:br/>
                5.门票：成人包含九寨沟门票+黄龙门票+都江堰门票+熊猫基地门票
                <w:br/>
                全程只含景点第一大门票，门票皆为旅行社团队协议折扣票，全程优免按团队协议差价退费；各景区以实际产生为准！
                <w:br/>
                若因天气、堵车等不可抗力因素（含自愿放弃）造成不能正常上黄龙，则按团队票价退黄龙门票差价，无法替换其他景点，谢谢理解！（因团队订单规定，如有特殊情况不上黄龙需提前一天告知导游，当天临时不去费用不退）。
                <w:br/>
                ■门优退费标准： 因旅行社为团队折扣门票折算，以进景区时间为准，故退费标准以旅行社标注的差价退费而非挂牌价退费：
                <w:br/>
                ①11月15日-12月14日优惠九寨退20/黄龙退50/熊或都退10，免票九寨退40/黄龙退100/熊或都退20；未上黄龙退100元/人；
                <w:br/>
                ②12月15日-次年3月31日优惠票九寨退20/黄龙退15/熊或都退10，免票九寨退40/黄龙退30/熊或都退20；未上黄龙退30/人；
                <w:br/>
                ③4月1日-5月31日优惠票九寨退50/黄龙退15/熊或都退10，免票九寨退100/黄龙退30/熊或都退20；未上黄龙退30元/人;
                <w:br/>
                ④6月1日-11月14日优惠票九寨退50/黄龙退50/熊或都退10，免票九寨退100/黄龙退100/熊或都退20；未上黄龙退100元/人;
                <w:br/>
                6.导游：包含行程段持证中文导游服务（接送站、中转不配导游，各景点内主要以自由游览方式为主，导游无法全程陪同）
                <w:br/>
                乘坐火车飞机等大交通期间/景区游览期间/客人入住酒店期间/其他自由活动时间均无导游或工作人员陪同；
                <w:br/>
                7.保险：包含成都出发到景区往返期间行程段旅游意外险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8.儿童：1-18岁儿童含行程往返车位+午餐半餐2次+藏家土火锅1次+意外险。不含床位、不含酒店早晚餐、不含门票及景区配套等其他费用，产生费用自理。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9.赠送：走进藏家+藏式土火锅；赠游：松洲古城，叠溪海子；
                <w:br/>
                （行程所列赠送项目因任何原因不参加，费用不退，也不换等价项目）
                <w:br/>
                10.特别说明：沿途景区景点、餐厅、厕所、加水点、高原缓冲服务区内等均设有小卖部、超市、旅游纪念品、手工艺土特产等贩卖摊点，不属于旅行社安排的购物店范围，非我社控制且不在投诉及赔付范畴，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1.【景区配套服务设施设备】：
                <w:br/>
                （1）必须产生的项目：①九寨观光车90元/人（淡季11月16日-次年3月31日期间入园观光车80元/人）（必消）
                <w:br/>
                （2）非必须产生但强烈建议购买的项目：①黄龙上行索道80元/人（建议购买）；②黄龙定位讲解器30元/人（建议购买）；③黄龙观光车20元/人（建议购买）；④A线熊猫乐园电瓶车30元/人（建议购买）或B线都江堰电瓶车+耳麦30元/人（建议购买）；⑤景区保险：九寨沟景区保险10元/人（建议购买）；黄龙景区保险10元/人（建议购买）；
                <w:br/>
                （3）根据自身情况自愿选择购买的项目：①黄龙下行索道40元/人（自愿购买）；②松洲古城登古城墙费15元/人（自愿购买）；③B线都江堰玉垒扶梯40元/人（自愿购买）；
                <w:br/>
                2.【儿童】不含床位、不含酒店早晚餐、不含门票及景区配套、及其他自理项目；产生费用需另付费；
                <w:br/>
                3.【房差】单房差（报价均以1人1床位计算，如游客人数为单数而又无法拼房，则需补房差） 
                <w:br/>
                4.【其他】行程中注明的自理项目、个人消费（如酒店内消费和自由活动消费）行程中不含的餐及出发地自费项目、单房差、因交通延阻、罢工、天气、飞机机器故障、航班取消或更改时间等不可抗力原因所引致的额外费用。
                <w:br/>
                5.【增值服务】藏羌风情晚会/旅拍等等属于旅行社提供的另付费增值服务套餐项目，完全属于客人自愿选择，旅行社可代为预订门票（可报名时预定或团上委托导游代订）；不属于导游或旅行社推荐的自费项目；敬请知晓！
                <w:br/>
                6.行程中因游客自身原因需临时脱团，我社不承担任何返程费用（交通费，住宿费，保险费，餐费）不作任何特殊安排，未产生所有费用不退。并请游客签订离团协议。脱团后一切产生问题与本社无关！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按实际损失核算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2025-07-07T17:52:39+08:00</dcterms:created>
  <dcterms:modified xsi:type="dcterms:W3CDTF">2025-07-07T17:52:39+08:00</dcterms:modified>
</cp:coreProperties>
</file>

<file path=docProps/custom.xml><?xml version="1.0" encoding="utf-8"?>
<Properties xmlns="http://schemas.openxmlformats.org/officeDocument/2006/custom-properties" xmlns:vt="http://schemas.openxmlformats.org/officeDocument/2006/docPropsVTypes"/>
</file>