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【金色年华】昆明、大理、丽江6日游行程单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TLY-YN1746613816He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无锡→昆明机场接机→昆明市区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左右酒店出发(淡旺季根据情况调整出发时间提前或退后），BUS赴石林（70KM，2小时左右），说起石林就让我们想起“远看石头大，近看大石头。果然石头大，石头果然大。”郭沫若当年游石林后留下的一首打油诗，吟诵这首诗，人们就会想起石林。游览喀斯特奇观——【石林】（不含电瓶车25元/人）（150分钟），聆听每一块石头向您述说的故事，游览阿诗玛化身石，剑峰池、望峰亭, 双鸟渡食、石林湖、石林等景点。
                <w:br/>
                乘车前往楚雄（车程约2.5小时），抵达楚雄后参加楚雄入座【楚雄迎宾宴】品尝彝族风味餐，饭后来场篝火狂欢，篝火点起来了，月琴叮咚弹起来了，彝山调子唱起来了，彝家的左脚舞跳起来了。活动过后入住酒店，祝您有一晚 美妙的睡梦时光（行程顺序我社有权力视情况调整先后顺序。）
                <w:br/>
                温馨提示：
                <w:br/>
                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洱海玻璃钢游船→大理古城→生态廊道s湾→网红旅拍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大理港码头，乘坐【洱海玻璃钢游船】，开启大理港码头游船的体验，航行在洱海之上，欣赏着如画的景色，享受那份宁静与祥和，绝对是一次难忘的旅行，深入体验到了大理的魅力，仿佛穿越回了古代，感受那份悠然自得的生活节奏。在船上，可以与家人朋友共享这份宁静与美好，留下难忘的回忆。洱海风光尽收眼底，品味别样苍洱风情，感受慢慢的大理时光。
                <w:br/>
                游览【大理古城】。大理古城拥有 1100 多年的历史，在大理古城中徜徉体会古老和现实的结合，尽情体验古城中的各种酒吧、美食。古城内东西走向的护国路，被称为“洋人街”。这里一家接一家的中西餐馆、咖啡馆、茶馆及手工艺品店了解云南特有的玉石银器文化，多用洋文书写，吸引着金发碧眼的“老外”， 在这里流连忘返，寻找东方古韵，渐成一道别致的风景；盛名远洋的文献楼，青瓦屋檐的民宅无一不是南诏古国历史的缩影。
                <w:br/>
                随后，前往大理网红【生态廊道S湾】，感受慢慢的大理时光，天空与海洋两者间一个个梦境，从这里开始，蓝色浪漫，白色纯净，温柔与风和白云一样恍惚，色彩柔软，伴随着蓝色调，深入内心静谧处，看久了似乎陷进画的浪漫世界，安静地声音，忘记一切。大理网红点，游客自由拍照，沿途欣赏苍山洱海美景，在洱海生态廊道上，享受着“最大理”的惬意生活。
                <w:br/>
                前往【网红旅拍】基地，客人下车，在蓝天白云的映照下，感受着不需要滤镜的苍山洱海，在你体验靓丽风景的同时，摄影师也会帮你定格下这一难忘惬意的大理时光(每组家庭赠送三张电子照片)，体验着具有大理白族特色的另类旅行。
                <w:br/>
                晚餐品尝白族特色【白族马帮宴】，随后乘车返回酒店休息，入住大理酒店。
                <w:br/>
                （行程顺序我社有权力视情况调整先后顺序。）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新华民俗小镇→玉龙雪山风景区→云杉坪小索道→蓝月谷→丽江古城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云南省特色艺术小镇，中国民间艺术之乡【新华民俗小镇】，村子是依原生态自然村落建成的，是一个典型的白族寨子。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中餐根据安排【雪山营养餐包】。
                <w:br/>
                中餐后乘车前往北半球离赤道最近且终年积雪的山脉【玉龙雪山】，坐【玉龙雪山·云杉坪索道】饱览玉龙雪山风光，原始树木郁郁葱葱，雪山诸峰千姿百态，相互映衬，心旷神怡是你此时最好的感受。穿越一片原始森林，你会看到又高又直的云杉，一棵连着一棵，林海茫茫。
                <w:br/>
                游览“小九寨”【蓝月谷】（不含电瓶车60元/人）。谷内的白水河晴天时河水是蔚蓝的，阴雨天时是白色的，流淌在玉龙雪山峡谷的白水河，宛若人间仙境。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温馨提示：雪山空气稀薄，气温较低，需做好保暖措施，带些高热量的食品。因为出发时间较早，酒店早餐多为打包。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丽江束河古镇→返回昆明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鹅卵石和青石板镶嵌成序的街巷沧 桑而清亮，说不清是人踩过还是岁月洗成，一排排老屋古意苍茫，行程结束，吃完中餐，汽车返回昆明，入住酒店休息。
                <w:br/>
                （行程顺序我社有权力视情况调整先后顺序。）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游客集散中心—昆明长水国际机场—温馨的家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昆明后享用早餐，之后前往【游客综合体集散中心】，根据航班时间送至昆明长水国际机场，返回您温馨的家。期待您常来云南，再次为您提供服务。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【交通】全程空调旅游车，一人一正坐；
                <w:br/>
                【景点】行程所列景点首道门票（不含小门票、缆车、景区交通、船等），导游可根据实际情况调整景点顺序，数量不变。
                <w:br/>
                【住宿】精选酒店标准间，每人每晚一床位，如遇单男单女无法安排拼房，游客自己补单房差 。
                <w:br/>
                【餐饮】用餐数量见行程。早餐酒店含，正餐为团队餐，标准30元/人/餐，不吃不退。
                <w:br/>
                【导服】当地持证中文导游服务。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1、门票由旅行社安排，持军官证、教师证、残疾证、老年证、老年免费等门票一律不退。
                <w:br/>
                2、自由活动期间交通费、餐费、等私人费用。 
                <w:br/>
                3、游客自行外出购买商品的消费。 
                <w:br/>
                4、如遇自然灾害、航空公司航班变动、火车晚点/停运等不可抗力事件，以及非旅行社责任造成的意外情形所产生的额外损失、费用，需由客人自理。
                <w:br/>
                5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6、酒店单房差或加床，或者房间内的自费项目；
                <w:br/>
                7、自由活动期间的餐食费和交通费；
                <w:br/>
                8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9、行李物品托管或超重费；
                <w:br/>
                10、旅游意外险：旅游意外伤害保险及航空意外险（建议旅游者购买）；
                <w:br/>
                11、因旅游者违约、自身过错、自身疾病导致的人身财产损失而额外支付的费用；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2025-08-04T17:08:31+08:00</dcterms:created>
  <dcterms:modified xsi:type="dcterms:W3CDTF">2025-08-04T17:08:31+08:00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