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（整团）北京双飞5日游团队行程单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KLTX-T1746496535cD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 -&gt; 北京
                <w:br/>
              </w:t>
            </w:r>
          </w:p>
          <w:p>
            <w:pPr>
              <w:pStyle w:val="indent"/>
            </w:pPr>
            <w:r>
              <w:rPr>
                <w:rFonts w:ascii="微软雅黑" w:hAnsi="微软雅黑" w:eastAsia="微软雅黑" w:cs="微软雅黑"/>
                <w:color w:val="000000"/>
                <w:sz w:val="20"/>
                <w:szCs w:val="20"/>
              </w:rPr>
              <w:t xml:space="preserve">
                约定时间集合，前往北京。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 -&gt;毛主席纪念堂 -&gt; 故宫  -&gt;恭王府--&gt;什刹海
                <w:br/>
              </w:t>
            </w:r>
          </w:p>
          <w:p>
            <w:pPr>
              <w:pStyle w:val="indent"/>
            </w:pPr>
            <w:r>
              <w:rPr>
                <w:rFonts w:ascii="微软雅黑" w:hAnsi="微软雅黑" w:eastAsia="微软雅黑" w:cs="微软雅黑"/>
                <w:color w:val="000000"/>
                <w:sz w:val="20"/>
                <w:szCs w:val="20"/>
              </w:rPr>
              <w:t xml:space="preserve">
                前往天安门广场，倾听祖国心脏的脉搏，目睹壮观的“天安丽日”景观，天安门广场世界上最大的城市中心广场——【天安门广场】（约1.5小时游览时间），瞻仰毛主席遗容——【毛主席纪念堂】（闭馆观外景），雄伟的【人民英雄纪念碑】。
                <w:br/>
                温馨提示：毛主席纪念堂每周一或国家接待、内部维修等政策原因会关闭，如关闭只能观外景 
                <w:br/>
                漫步【故宫博物院】（大门票、约3小时参观时间）北京故宫是中国明清两代的皇家宫殿，旧称为紫禁城。这里曾居住过24个皇帝，是世界上现存规模最大、保存最为完整的木质结构古建筑之一。您可以登上90多年来未曾开放的故宫城墙漫步，走进全新开放的《还珠格格》皇太后居住的慈宁宫、《甄嬛传》熹妃娘娘居住的寿康宫，感受皇家万千气象。
                <w:br/>
                温馨提示：1、故宫博物院实行实名制携带二代身份证购票，成人请携带好身份证件原件入馆，学生儿童如无身份证件请带户口簿原件入馆。
                <w:br/>
                故宫、毛主席纪念堂、天安门广场最新限流新规：故宫每日限流三万人，提前7天放票；毛主席纪念堂团队每日限流1000人，提前6天放票；天安门广场升旗每日限流没有具体人数，实时调控；针对于以上严格的限流政策，我公司会尽全力抢票，但预约制度和限流政策全面收紧，加之旅游旺季的来临，我公司不确保能抢到故宫、毛主席纪念堂门票和升旗预约！（故宫未约到则退门票差价；毛主席纪念堂未约到则改观外景；升旗未约到视为不可抗力因素免责取消参观！我社不再受理因故宫、毛主席纪念堂、升旗未预约成功而产生的投诉！给您带来不便，深表歉意！！
                <w:br/>
                游览【恭王府】（游览时间约去1.5小时）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br/>
                【什刹海】（游览约 1 小时）畅游“老北京最美的地方”，是京城内老北京风貌保存得最完好的地方。也是北京唯一一处集自然风光、人文历史、市井文化、传统民俗于一身的旅游胜地。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升旗仪式-&gt;八达岭长城 -&gt;梦华·长城 -&gt;外观鸟巢水立方
                <w:br/>
              </w:t>
            </w:r>
          </w:p>
          <w:p>
            <w:pPr>
              <w:pStyle w:val="indent"/>
            </w:pPr>
            <w:r>
              <w:rPr>
                <w:rFonts w:ascii="微软雅黑" w:hAnsi="微软雅黑" w:eastAsia="微软雅黑" w:cs="微软雅黑"/>
                <w:color w:val="000000"/>
                <w:sz w:val="20"/>
                <w:szCs w:val="20"/>
              </w:rPr>
              <w:t xml:space="preserve">
                早根据导游约定时间观看庄严的升旗仪式（因升旗时间较早，酒店早餐只能提供简易打包餐）
                <w:br/>
                后乘车赴万里长城——八达岭段游览被誉为世界八大奇迹之一的【八达岭长城】（游览约2小时），八达岭长城史称天下九塞之一，是万里长城的精华，也是最具代表性的明长城之一。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颐和园-&gt;车览清华大学- &gt;天坛（通票）-&gt;前门大街 &gt;博物馆盲盒
                <w:br/>
              </w:t>
            </w:r>
          </w:p>
          <w:p>
            <w:pPr>
              <w:pStyle w:val="indent"/>
            </w:pPr>
            <w:r>
              <w:rPr>
                <w:rFonts w:ascii="微软雅黑" w:hAnsi="微软雅黑" w:eastAsia="微软雅黑" w:cs="微软雅黑"/>
                <w:color w:val="000000"/>
                <w:sz w:val="20"/>
                <w:szCs w:val="20"/>
              </w:rPr>
              <w:t xml:space="preserve">
                游览【颐和园】（游览约2小时）我国现存规模最大、保护最完整的博物馆式皇家园林。晚清时期作为慈禧太后的颐养之地。园内最有特色的是长廊，以精美的绘画著称，有8000多幅人物故事、山水花鸟。以“世界上最长的长廊”列入吉尼斯世界纪录。
                <w:br/>
                车览高等学府【清华大学】
                <w:br/>
                抵达后赴北京城市标志性景点【天坛公园】（通票，游览时间约2小时）天坛是明清两代皇帝每年祭天和祈祷五谷丰收的地方。是中国也是世界上现存规模最大、形制最完备的古代祭天建筑群。
                <w:br/>
                前往【前门大街】是北京非常著名的商业街。位于京城中轴线，北起前门月亮湾，南至天桥路口，与天桥南大街相连。大街长845米，行车道宽20米。明、清至民国时皆称正阳门大街。1965年正式定名为前门大街
                <w:br/>
                游览景点：博物馆盲盒（游览时间约1.5小时）
                <w:br/>
                预约参观北京知名博物馆，参考首都博物馆或中国航空博物馆或中国抗日战争纪念馆或中国工艺美术馆或中国科学家博物馆或天文馆或中国电影博物馆或中国国家博物馆或军事博物馆或自然博物馆或其它博物馆。
                <w:br/>
                温馨提示：北京人流量较大，门票紧张，博物馆需要抢票，具体博物馆以预约为准，不可指定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早餐后乘车赴大兴机场返回无锡硕放。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一、住宿
                <w:br/>
                3环-4环之间   网评3钻轻奢酒店（参考：全季、朗丽兹、丽枫或同级）
                <w:br/>
                二、用餐
                <w:br/>
                3早（酒店早餐）、3中餐   、 晚餐*80元/人    
                <w:br/>
                （餐标1餐京味菜50元，1餐铜锅涮肉50元,1餐全聚德/便宜坊60元）
                <w:br/>
                三、车辆
                <w:br/>
                北京当地用车  
                <w:br/>
                四、门票
                <w:br/>
                天坛通票、故宫首道、故宫耳麦+神武门摆渡车、博物馆、八达岭、梦华、颐和园、恭王府
                <w:br/>
                五、导服
                <w:br/>
                北京当地优秀地接导游   
                <w:br/>
                六、大交通
                <w:br/>
                双飞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此价格按4.17     16人  中型车35座     纯玩   核算  人数增减，地接有变，多谢支持！
                <w:br/>
                往返大交通为参考价格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报名时，请务必提供准确姓名及身份证号码，以免产生不必要的经济损失。机票因享受团队折扣，一经确认出票，不予签改。火车票确认后就会立即出票，如取消行程或更换他人，会产生损失费，请自行承担。
                <w:br/>
                2.70周岁以上老年人预定出游，须出示健康证明并有年轻的家属或朋友陪同出游。
                <w:br/>
                3.出行期间，请随身携带本人有效身份证原件（出行前请务必检查自己证件的有效期），未满16周岁者请携带户口本原件。超过16周岁的游客若没有办理身份证，请在户籍所在地派出所开具相关身份证明，以免影响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2025-06-24T16:38:58+08:00</dcterms:created>
  <dcterms:modified xsi:type="dcterms:W3CDTF">2025-06-24T16:38:58+08:00</dcterms:modified>
</cp:coreProperties>
</file>

<file path=docProps/custom.xml><?xml version="1.0" encoding="utf-8"?>
<Properties xmlns="http://schemas.openxmlformats.org/officeDocument/2006/custom-properties" xmlns:vt="http://schemas.openxmlformats.org/officeDocument/2006/docPropsVTypes"/>
</file>