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【品海之星】青岛、威海、双动5日游行程单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YHLY-LN1745738371wn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住宿安排承诺：入住酒店均为指定酒店，绝不临时更换以次充好；
                <w:br/>
                餐饮安排承诺：所用餐厅为挑选指定社会大众餐厅，保证餐厅安全卫生，所提供菜品材料安全；
                <w:br/>
                景点游览承诺：景点游览时间做严格规定，保证充裕的游览时间，绝不压缩，减少景点游览时间；
                <w:br/>
                用车要求承诺：使用在交通部门注册登记的合法正规营运旅游车，保证20%空座率，确保行程安全；
                <w:br/>
                导游服务承诺：导游持有效上岗资格证上岗，服务态度真诚、热情，严格遵守旅游合同要求礼貌待客；
                <w:br/>
                司机服务承诺：经过服务体系专业培训，考核上岗。经验丰富，路况熟悉，仪表整洁，性格稳重；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
                <w:br/>
                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  <w:br/>
                《寻仙*八仙过海雕塑》“海市蜃楼皆幻影，不到蓬莱不是仙，借问八仙居何处，身在蓬莱即是仙”。
                <w:br/>
                五：【品海之星‖饕餮盛宴】“一半是风景，一半是味道，以欢喜之心，慢度日常”
                <w:br/>
                早餐：酒店内自助早餐；无需早起外出用餐，美好旅途从清晨开始；
                <w:br/>
                正餐：全程甄选指定社会餐厅用餐，一餐一食皆有特色：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 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2.抵达酒店后，请您自行到酒店前台出示身份证报自己名字办理入住手续，按照酒店要求自行缴纳入住押金，退房时自退押金。（如抵达酒店时没有净房，可以将行李寄存前台后自由活动）。
                <w:br/>
                3.带团导游员会在您抵达当晚20点前与您约定次日出发时间（请您务必保持手机通畅）。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食小吃云集于此，白天您可前往家佳源、宝龙等大型商超，夜间可前往青岛最大夜市吕家庄夜市寻找美食。
                <w:br/>
                城阳区也是青岛乃至中国最大的韩国人聚居区，这里拥有大量韩国餐馆，来感受一下韩国的特色美食吧！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●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。“烟水苍茫月色迷，人倚栏杆水拍堤”，栈桥在海心之间，这里有惊涛拍岸激起的簇簇浪花，也有人倚栏杆，海鸥归来的恬静，让人心旷神怡。（每年11月底-次年3月底为海鸥停留期，以实际情况为准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；《必胜客》、《肯德基》、《麦当劳》、《好一家牛肉粉》等等中西式快餐也是随处可见，寻找您最爱的美食吧！
                <w:br/>
                ●车游万国建筑博览会--【八大关】如果你问青岛人，青岛哪里最美，那么他一定会告诉你，去八大关吧，去
                <w:br/>
                看那被打翻的调色盘一样绚烂的街道吧。风起叶落，暖阳微红，给青岛套上了一份专属的滤镜。一步一景，一景一
                <w:br/>
                影，流连忘返~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。
                <w:br/>
                ●【崂山仰口沙滩】（约60分钟）“在半边山的海，在海半边的山，我在山与海之间”。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威海-蓬莱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行程游览结束后，乘车赴烟台/青岛，入住酒店，自由活动。（因需送部分客人前往烟台酒店入住或烟台码头乘晚船赴大连，故返回青岛的客人抵达青岛酒店时间较晚，望请理解。）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行程游览结束后，返回酒店，自由活动。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烟台/青岛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1、住宿：当地网评三钻酒店，特别安排一晚网评4钻近海度假酒店。（由于各地区对星级酒店的评定标准存在差异，本行程中所标注的住宿星级为当地评定标准或网评标准，若是造成旅游者在住宿方面的心理落差，还请各位游客见谅！（房间出现自然单男单女，请自补房差，费用自理）。
                <w:br/>
                青岛：蓝公馆、阁馨、斑马精品、莫丽·精选、隐香山、金山城等酒店或同级标准酒店（非主城区）
                <w:br/>
                近海：印象海景度假酒店、海怡宾馆、海景丽呈、月儿湾公寓等酒店或同级标准酒店（近海酒店）
                <w:br/>
                威海：西涝台、华坤大酒店、泽安润柳、星禾呈、御曼海情、文登盛世智慧、港发、荣成名人等或同级酒店
                <w:br/>
                烟台：锦江之星品尚、众辉宾馆、如家、都市118等酒店或同级标准酒店
                <w:br/>
                2、用餐：4早3正；餐标30元（海鲜大锅、齐鲁风味餐、仙境文化八仙宴）（十人一桌，八菜一汤。因个人原因自愿放弃用餐，不退费，望请谅解。）
                <w:br/>
                3、交通：当地空调旅游车。每人一正座，保证20%的空座率。（山东地接指定委派高级GPS安全监控系
                <w:br/>
                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5、导游：正规持证优秀导游服务。
                <w:br/>
                （7人以下安排司兼导服务，提供简单车上讲解服务，不进景区讲解，望请见谅。）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旅游注意事项说明	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2025-05-23T15:04:32+08:00</dcterms:created>
  <dcterms:modified xsi:type="dcterms:W3CDTF">2025-05-23T15:04:32+08:00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