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5月---苏锡常自组班，北京双飞五日游行程单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HZ-BJ1745488410wk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天安门广场---毛主席纪念堂----故宫博物院----什刹海（胡同游）----恭王府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天安门广场，游览【毛主席纪念堂】瞻仰毛主席仪容（若遇政策性关闭或节假日限流则改为参观外景，旅行社不承担任何责任），游世界现存最大的古代宫殿建筑群【故宫博物院深度游】身处红墙黄瓦，金碧辉煌的殿宇楼台中，穿越时光年轮追溯那鼎盛的康乾盛世，眼前浮现历史的滚滚烟幕。中餐安排【北京京味菜】特别安排品尝老北京炸酱面体验老北京的美食；后参观【什刹海公园+胡同游】，什刹海指前海、后海、西海三个湖泊及邻近地区，这里拥有大片优美的湖面，也是北京著名的一片历史街区，众多名人故居，王府等古迹散落其中，游老北京胡同，感受地道的老北京人生活。参观和珅府邸【恭王府】，恭王府位于北京的风水宝地什刹海地区柳荫街，曾是清代规模最大的一座王府，曾先后作为和珅、永璘的宅邸，恭王府历经了清王朝由鼎盛而至衰亡的历史进程，承载了极其丰富的历史文化信息，故有了“一座恭王府，半部清代史”的说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升旗仪式------八达岭长城-------奥林匹克公园（鸟巢、水立方）---天坛公园（通票）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前往天安门广场观看大国礼仪神圣典礼【升国旗仪式】，后赴昌平，前往参观【御翠文创馆】（自古乾隆皇帝赏识玩玉，百姓效仿，带动工艺发展，名家荟萃，老北京成为玉器加工翘楚，传承中华美德，弘扬民族魁宝，约90分钟）。参观中华巨龙的象征【八达岭长城】，亲自登临气势磅礴的万里长城，体验“不到长城非好汉”的气魄。 后参观北京特产（非遗）综合超市，免费品尝北京土特产，自由选择北京伴手礼，给家人挑选精美礼物。午餐后游览【奥林匹克公园】外观鸟巢、水立方、拍照留念。晚餐享用烤鸭宴，返回酒店休息。明清两朝历代皇帝祭天之地【天坛公园】（通票），是世界文化遗产，明清两代二十四位帝王举行登基大典及祭祀天神的专用祭坛，也是世界上现存规模最大，最完美的古代祭天建筑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颐和园-------圆明园（含遗址通票）----军事博物馆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前往世界上最大的宛如人间仙境的皇家园林【颐和园】，湖光山色,长廊点缀,人在画中,雅致迷离.颐和园是中国四大名园之一,是保存得最完整的一座皇家行宫御苑,被誉为皇家园林博物馆。车览高等学府【清华大学或北京大学】外景，午餐后游览万园之园【圆明园】（含遗址通票），圆明园于1860年遭英法联军焚毁，文物被掠夺的数量粗略统计约有150万件，此景点极具爱国主义教育意义。【军事博物馆】中国人民革命军事博物馆，是中国第一个综合类军事博物馆，1959年7月建成，1960年8月1日正式开放，是向国庆10周年献礼的首都十大建筑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交通：往返大交通、正规旅游空调车
                <w:br/>
                导服：全程持证中文导游服务。
                <w:br/>
                用餐：4早6正餐，25元/餐，烤鸭餐、饺子宴等京味特色。
                <w:br/>
                门票：景区景点门票 
                <w:br/>
                住宿：快捷连锁酒店，空调独卫，干净卫生，4晚连住。  
                <w:br/>
                友情提醒：御翠文创馆内有商品销售，游客理性购买。
                <w:br/>
                北京特产（非遗）综合超市免费品尝土特产，是超市性质。不视为旅行社安排的购物商店。
                <w:br/>
                本产品按满60周岁以上老年核价，不满60周岁需补180元门票差价，需在报名时交齐，敬请理解配合！
                <w:br/>
                房差：补300元（4晚）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2025-05-23T13:15:31+08:00</dcterms:created>
  <dcterms:modified xsi:type="dcterms:W3CDTF">2025-05-23T13:15:31+08:00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