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5A皇城相府、5A平遥古城、5A壶口瀑布、5A雁门关、5A云冈石窟、5A乔家大院、5A五台山、5A塔院寺、5A五爷庙、5A殊像寺、5A龙泉寺、5A广武明长城、4A悬空寺、4A晋祠、4A恒山、4A广胜寺、4A尧庙、4A王家大院、4A八路军纪念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JC-SX1745484252cp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旅游新概念，高品质游山西
                <w:br/>
                ● 山西精华景点全含12大5A景区，7大4A景区，一次旅行不留遗憾，精华景点全走遍：
                <w:br/>
                5A皇城相府、5A平遥古城、5A壶口瀑布、5A雁门关、5A云冈石窟、5A乔家大院、5A五台山、5A塔院寺、5A五爷庙、5A殊像寺、5A龙泉寺、5A广武明长城；
                <w:br/>
                4A悬空寺、4A晋祠、4A恒山、4A广胜寺、4A尧庙、4A王家大院、4A八路军纪念馆；
                <w:br/>
                ★壶口瀑布：中华一绝、世界奇观，世界最大黄色瀑布，感受千里黄河一壶收的气震山河！
                <w:br/>
                ★云冈石窟：世界文化遗产、佛教与石雕文化艺术的宝库！
                <w:br/>
                ★平遥古城：中国保存最为完好的四大古城之一、中国现存最完整的古代县城！
                <w:br/>
                ★五 台 山：世界自然和文化双遗产、中国四大佛教名山之首、智慧文殊菩萨的道场！
                <w:br/>
                ★皇城相府：帝师府邸东方双城古堡；
                <w:br/>
                ★晋   祠：中国现存最早的皇家祭祀园林，中国古代建筑艺术的集约载体；
                <w:br/>
                ★悬 空寺：最早摩崖木质结构寺庙，万丈深渊上的建筑奇迹；
                <w:br/>
                ★雁门关：中华第一关，一夫当关万夫莫开；
                <w:br/>
                ★乔家大院：电影《大红灯笼高高挂》取景地，清代风格建筑群落；
                <w:br/>
                ★平遥古城：原汁原味古城，浓郁晋商文化气息，中国四大古城之一；
                <w:br/>
                ★广胜寺：寺内有存有佛祖舍利的琉璃宝塔-飞虹塔
                <w:br/>
                ★王家大院：华夏名居第一宅的民间故宫
                <w:br/>
                ★尧庙：中华民族的国祖帝尧之庙；
                <w:br/>
                ●全程专车专导，不换车不换导游，享一站式操作
                <w:br/>
                ●全程用车真皮航空座椅，舒适宽敞，调节座椅，让您躺着旅行
                <w:br/>
                ●独家安排：1晚三钻酒店+4晚四钻酒店（平遥入住一晚古城仿古客栈）
                <w:br/>
                ●特别赠送：品尝大同苦荞茶   品尝山西大红枣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出发地—郑州
                <w:br/>
              </w:t>
            </w:r>
          </w:p>
          <w:p>
            <w:pPr>
              <w:pStyle w:val="indent"/>
            </w:pPr>
            <w:r>
              <w:rPr>
                <w:rFonts w:ascii="微软雅黑" w:hAnsi="微软雅黑" w:eastAsia="微软雅黑" w:cs="微软雅黑"/>
                <w:color w:val="000000"/>
                <w:sz w:val="20"/>
                <w:szCs w:val="20"/>
              </w:rPr>
              <w:t xml:space="preserve">
                请客人提前1.5小时到达火车站，乘坐火车硬卧赴郑州（具体以出票为准），一路可以自由欣赏美景，第二天到达郑州。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郑州→壶口（皇城相府  尧庙  外观华门）
                <w:br/>
              </w:t>
            </w:r>
          </w:p>
          <w:p>
            <w:pPr>
              <w:pStyle w:val="indent"/>
            </w:pPr>
            <w:r>
              <w:rPr>
                <w:rFonts w:ascii="微软雅黑" w:hAnsi="微软雅黑" w:eastAsia="微软雅黑" w:cs="微软雅黑"/>
                <w:color w:val="000000"/>
                <w:sz w:val="20"/>
                <w:szCs w:val="20"/>
              </w:rPr>
              <w:t xml:space="preserve">
                早上导游接团后乘车赴参观清代明相“双城”故里国家5A级景区【皇城相府】（景区往返景交已含30元/人，游览大约1小左右）不愧是康熙皇帝老师，陈廷敬的府邸把美丽清秀的周边风景和洒脱豪放的精神气脉，奇妙地融合于一个偌大的乡间城堡：御书楼金碧辉煌，河山楼雄奇险峻，中道庄巍峨壮观，斗筑居府院连绵，藏兵洞奇妙无穷，紫芸阡御碑林立。藏在深山，奇秀东南。她是集官宦府第与地方民居为一体的明清建筑群，是中国古代北方第一文化巨族之宅。
                <w:br/>
                后驱车【尧庙】始建于西晋，距今有1700多年历史。尧庙是一座集纳丰富历史文化和五千年文明史的国祖庙，俗称三圣庙，是中国专门纪念尧、舜、禹三位先祖的庙宇。尧在4000多年前就定都平阳（今临汾），划定九州，形成中国最早的格局，平阳成为华夏文明最早的发祥地之一，素有华夏第一都之称。外观【华门】，是一座华夏文明纪念碑。山西
                <w:br/>
                南部是中华民族最古老的发祥地，可以说，中华民族的文明之门就是由尧舜开启的，而华门就是为纪念帝尧统一华夏、开启文明之功、展现中华民族历史源远而建设的。当地人认为，华门代表和体现的是中国最久远的历史文化，堪称文化上的“天下第一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吉县/壶口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壶口→平遥（壶口瀑布、 广胜寺、王家大院、夜游平遥古城）
                <w:br/>
              </w:t>
            </w:r>
          </w:p>
          <w:p>
            <w:pPr>
              <w:pStyle w:val="indent"/>
            </w:pPr>
            <w:r>
              <w:rPr>
                <w:rFonts w:ascii="微软雅黑" w:hAnsi="微软雅黑" w:eastAsia="微软雅黑" w:cs="微软雅黑"/>
                <w:color w:val="000000"/>
                <w:sz w:val="20"/>
                <w:szCs w:val="20"/>
              </w:rPr>
              <w:t xml:space="preserve">
                早餐后参观黄河第一大瀑布——【壶口瀑布】（游览时间约50分钟，景区电瓶车已含20元/人），感受黄河母亲的博大胸怀，体味中华民族精神的奔腾不息。“君不见黄河之水天上来，奔流到海不复还”，黄河壶口瀑布是黄河河道上第一大瀑布，它奔腾汹涌、气吞山河的气势是中华民族精神的象征。排山倒海般的瀑布冲击岩石发出“谷涧响雷”的轰鸣；巨涛激起数十米高的浪花，阳光下引导出“彩虹通天”的美景。瀑布左下方有流水侵蚀出地下石廊可仰望瀑布“黄河之水天上来”的壮丽景色。瀑布上下基岩上，到处可见水流冲蚀槽及大大小小流水携带砂砾的掏蚀圆形坑，这便是著名的“石窝宝镜”“十里龙槽”美景（如遇壶口瀑布洪峰、维修等因素导致景区不开放，非我社因素导致，我社会可调整参观其他景区或取消该景点）。后参观【广胜寺-飞虹塔】（小交通20元/人已含，游览时间约2小时），飞虹塔位于山西洪洞县广
                <w:br/>
                胜寺，是国家第一批重点保护文物。飞虹塔是五座佛祖舍利塔和中国现存四座古塔之一，也是迄今为止发现的唯一留有工匠题款、最大最完整的五彩琉璃塔。飞虹塔始建于汉代，前身是阿育王塔。现塔为明武宗正德十一年 （1516年）始建，嘉靖六年 （1527 年）完工，历时12年建成。飞虹塔平面人边形，是有十三檐的楼阁式佛塔，高47.6米。除底层为木回廊外，其他均用青砖砌成，各层皆有出檐。由于其塔身五彩斑斓如雨后彩虹，故名“飞虹塔”。乘车参观历经300年修建而成的国家重点文物保护单位、4A级景区【王家大院】山西晋商大院群体的杰出代表，也是山西惟一依山而建的全封闭城堡式建筑群，素有“中国民间故宫”、“山西的紫禁城”和“华夏民居第一宅”之美誉。清华大学教授王鲁湘感慨地说：“王是一个姓,姓是半个国。家是一个院，院是一座城。”在民间，还流传着一个很广的口碑：“黄山归来不看岳，王家归来不看院”。后赴【平遥古城】（景区电瓶车已含：40元/人）（进入古城是没有门票，如需参观景区景点，60 周岁以下需要购买套票 125 元，60 周岁以上免，自由参观）可自由穿梭在大街小巷，亲历古镇里的生活步调，也可以选择某个境落，拍拍照，留住醉美时光，感受小资小调的漫生活！古城是中国境内保存最完整的四大古城之一，也是晋商文化的发源地，古城墙、古街道、古寺庙……展开一幅明清汉文化历史画卷。一砖一瓦都在陈述这座古城的兴衰故事。【夜游平遥】夜幕降临，万家灯火让古城褪去了白日的喧嚣，变得古香古色绚丽多姿。四合院里，明清街上，迷人的灯光点缀在古色古香的明清建筑上，是现代文明和历史文化的融合！畅游两百年前中国的华尔街——明清一条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平遥→大同（乔家大院、雁门关、广武明长城 、夜游大同古城墙）
                <w:br/>
              </w:t>
            </w:r>
          </w:p>
          <w:p>
            <w:pPr>
              <w:pStyle w:val="indent"/>
            </w:pPr>
            <w:r>
              <w:rPr>
                <w:rFonts w:ascii="微软雅黑" w:hAnsi="微软雅黑" w:eastAsia="微软雅黑" w:cs="微软雅黑"/>
                <w:color w:val="000000"/>
                <w:sz w:val="20"/>
                <w:szCs w:val="20"/>
              </w:rPr>
              <w:t xml:space="preserve">
                早餐后赴祁县游览被称为“华北第一民俗博物馆”的【乔家大院】（游览时间约1小时），乔家大院位于祁县乔家堡村正中。这是一座雄伟壮观的建筑群体，从高空俯视院落布局，很似一个象征大吉大利的双"喜"字。被专家学者恰如其分地赞美为"北方民居建筑的一颗明珠。后乘车前往5A景区、中华第一关—【雁门关】（小交通已含10元/人，游览时间约1.5小时）是世界文化遗产万里长城的重要组成部分，是长城上的重要关隘，以"险"著称，被誉为"中华第一关"，有"天下九塞，雁门为首"之说。 在3000多年的历史岁月中，作为古代中国北境著名边关要塞，雁门关见证和影响了中国的历史进程；亲历了民族融合的艰辛历程，积淀了多民族文化精华;作为中国历史上著名的商道，雁门关见证了古代边贸的兴衰，成就了晋商的辉煌。 雁门关景区是以雁门关军事防御体系历史遗存、遗址为主要景观资源的边塞文化、长城文化、关隘文化旅游区，同时也是杨家将故事的发源地。【广武明长城】（游览时间约0.5小时，古城维护费已含30元/人）是古代长城的防御体系，距今历史悠久，保存最完整的古城之一。
                <w:br/>
                夜游【大同古城墙】（自行参观）。位于大同市中心区域。是我国现存较为完整的一座古代城垣建筑。大同城筑邑历史悠久，早在作为北魏拓跋氏的都城的时候，就已经修筑有规模宏大的城池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大同→砂河（云冈石窟、悬空寺、车览恒山）
                <w:br/>
              </w:t>
            </w:r>
          </w:p>
          <w:p>
            <w:pPr>
              <w:pStyle w:val="indent"/>
            </w:pPr>
            <w:r>
              <w:rPr>
                <w:rFonts w:ascii="微软雅黑" w:hAnsi="微软雅黑" w:eastAsia="微软雅黑" w:cs="微软雅黑"/>
                <w:color w:val="000000"/>
                <w:sz w:val="20"/>
                <w:szCs w:val="20"/>
              </w:rPr>
              <w:t xml:space="preserve">
                早餐后前往游览5A景点、世界文化遗产、中国三大石窟之一—【云冈石窟】（小交通已含单程10元/人，游览时间约1.5小时），现存主要洞窟45个，附属洞窟209个，雕刻面积达18000余平方米。造像最高为17米，最小为2厘米，佛龛约计1100多个，大小造像59000余尊。云冈石窟距今已有1500年的历史，是佛教艺术东传中国后，第一次由一个民族用一个朝代雕作而成皇家风范的佛教艺术宝库。车览【北岳恒山】现位于山西省大同市浑源县城南10公里处，距大同市市区62公里。北岳恒山与东岳泰山、西岳华山、南岳衡山、中岳嵩山并称为五岳，为中国地理标志，是天下道教主流全真派圣地。后前往世界建筑奇迹恒山十八景之首4A景区—【悬空寺】（不含景交20元/人），60周岁以上免费，出于对文物的保护不建议登临，游览时间约30分钟）在中国众多的寺庙中，这座悬空寺称得上是奇妙的建筑，一般寺庙都建在平地上，但这座悬空寺却是名副其实，建在悬崖峭壁上，悬在半空之中。距今已有1500多年历史。堪称“中华一绝”、“空中楼阁”，是国内现存早、保存最完好的高空木构摩崖建筑。
                <w:br/>
                备注：悬空寺不含登临费100元/人（需提前七天公众号自行预约，若预约不到与旅行社无关）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砂河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砂河→平遥（五台山寺庙群、晋祠公园、晋祠）
                <w:br/>
              </w:t>
            </w:r>
          </w:p>
          <w:p>
            <w:pPr>
              <w:pStyle w:val="indent"/>
            </w:pPr>
            <w:r>
              <w:rPr>
                <w:rFonts w:ascii="微软雅黑" w:hAnsi="微软雅黑" w:eastAsia="微软雅黑" w:cs="微软雅黑"/>
                <w:color w:val="000000"/>
                <w:sz w:val="20"/>
                <w:szCs w:val="20"/>
              </w:rPr>
              <w:t xml:space="preserve">
                早餐后赴世界文化遗产、国家5A级景区、文殊菩萨的道场【中国四大佛教名山之一五台山】，前往朝拜规模最小而香火最旺盛的寺庙，烧香许愿最灵验的寺院—【五爷庙】（游览时间约30分钟，万佛阁，无论是信徒还是普通的游客，只要来五台山就一定会来五爷庙拜五爷）。外观【塔院寺】寺内释迦牟尼舍利塔高耸云霄，塔刹、露盘、宝瓶皆为铜铸，塔腰及露盘四周各悬风铃，因通体呈白色，故俗称大白塔，是佛国五台山的象征。参观国内最大文殊菩萨【殊象寺】（游览时间约30分钟）感受五台山的寺庙神秘色彩。参拜处于五台山风水宝地九龙岗、有五台山灵气圣泉所在的—【龙泉寺】或【财神庙】（60分钟）因有龙泉水而名，那泓泓涌出的山泉，清澈见底，空灵俊秀，似玉液如甘露，因地制流，是启人般若智慧之泉！后乘车前往素有北方小江南之称的全国重点文物保护单位【晋祠】（游览时间约1
                <w:br/>
                小时）集中国古代祭祀建筑、园林、雕塑、壁画、碑刻艺术为一体的唯一而珍贵的历史文化遗产，也是世界建筑、园林、
                <w:br/>
                雕刻艺术中心。难老泉、侍女像、圣母像被誉为“晋祠三绝。晋祠是中国现存最早的皇家祭祀园林，晋国宗祠；是中国古代建筑艺术的集约载体，国内宋元明清至民国本体建筑类型、时代序列完整的孤例，附属彩塑壁画碑碣
                <w:br/>
                均为国宝；是三晋历史文脉的综合载体，晋文化系统上溯西周封唐建晋至盛唐肇创文脉传承的实证；是世界王氏、张氏发祥地。—【晋祠公园】位于太原市区西南25公里处的悬瓮山麓，为古代晋王祠，始建于北魏，是后人为纪念周武王次子姬虞而建，是全国重点文物保护单位之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平遥→当地（武乡八路军纪念馆）
                <w:br/>
              </w:t>
            </w:r>
          </w:p>
          <w:p>
            <w:pPr>
              <w:pStyle w:val="indent"/>
            </w:pPr>
            <w:r>
              <w:rPr>
                <w:rFonts w:ascii="微软雅黑" w:hAnsi="微软雅黑" w:eastAsia="微软雅黑" w:cs="微软雅黑"/>
                <w:color w:val="000000"/>
                <w:sz w:val="20"/>
                <w:szCs w:val="20"/>
              </w:rPr>
              <w:t xml:space="preserve">
                早餐后乘车前往【八路军太行纪念馆】（周一闭馆/或者闭园 更换八路军文化园）（游览时间约30分钟）位于山西省长治市武乡县城太行街363号，是一座全面反映八路军八年抗战历史的大型革命纪念馆，集旅游观光和博物馆价值为一体的国家一级博物馆和国家AAAA级别旅游景区。直属山西省文物局，正县处级建制，性质为历史类博物馆。游毕后送团至郑州火车站，选择18:00后车次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抵达温馨的家
                <w:br/>
              </w:t>
            </w:r>
          </w:p>
          <w:p>
            <w:pPr>
              <w:pStyle w:val="indent"/>
            </w:pPr>
            <w:r>
              <w:rPr>
                <w:rFonts w:ascii="微软雅黑" w:hAnsi="微软雅黑" w:eastAsia="微软雅黑" w:cs="微软雅黑"/>
                <w:color w:val="000000"/>
                <w:sz w:val="20"/>
                <w:szCs w:val="20"/>
              </w:rPr>
              <w:t xml:space="preserve">
                抵达温馨的家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1.交通：往返火车硬卧票（不指定铺位），当地全程旅游大巴，一人一正座；
                <w:br/>
                2.景交：已含必消小交通：共计160元/人（平遥古城40元/人，广武明长城维护费30元/人，壶口瀑布景交20元/人、云冈石窟景交10元/人、雁门关10元/人、皇城相府景交30元/人、广胜寺20元/人），已含当地全程耳麦；
                <w:br/>
                3.住宿：
                <w:br/>
                1)1晚三钻酒店+4晚四钻酒店（平遥入住一晚古城仿古客栈）
                <w:br/>
                2)景区用房酒店设施等无法与市区酒店相比。 
                <w:br/>
                3)北方地区酒店硬件及软件方面不如南方酒店，敬请谅解。
                <w:br/>
                4.用餐：5早4正，正餐30元/餐，正餐八菜一汤，十人一桌，不足十人酌情安排菜数；不吃不退；
                <w:br/>
                5.导服：全程优秀地接导游服务费用。
                <w:br/>
                6.保险：旅游社责任险。（建议客人自行购买旅游意外险）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1.行程内注明的自理费用、不包含费用；
                <w:br/>
                2.悬空寺景交20元/人、费用自理（2005年3月1日起景区新规如不乘坐景交则无法参观景区），不含景区登临费100元/人（需提前七天公众号自行预约），60周岁以上免费，出于对文物的保护不建议登临；
                <w:br/>
                3.单房差费用450元/人；
                <w:br/>
                4.温馨提示：如五台山修路，下雪、下雨等不可抗力原因，导致五台山段需绕路，加车费30-80元/人不等，请现付导游，谢谢；
                <w:br/>
                5.付费景点首道大门票补差：【按年龄段导游现收门票，请带好本人身份证原件，各年龄段要求足年足月足日，不以虚岁计算】
                <w:br/>
                景点名	门票
                <w:br/>
                	60周岁以下	60-64周岁	65-69周岁	70以上
                <w:br/>
                五台山	135	-	-	
                <w:br/>
                云冈石窟	120	-	-	
                <w:br/>
                悬空寺	15	-	-	
                <w:br/>
                 乔家大院	115	-	-	
                <w:br/>
                 广胜寺	55	-	-	
                <w:br/>
                壶口瀑布	100	-	-	
                <w:br/>
                王家大院	55	-	-	
                <w:br/>
                晋祠	80	-	-	
                <w:br/>
                雁门关	90	-	-	
                <w:br/>
                皇城相府	120	60	-	
                <w:br/>
                尧庙	40	-	-	
                <w:br/>
                合计	925元/人	60元/人	0	0
                <w:br/>
                团队门票优惠价	762元/人	60元/人	0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此线路为自组团，满30人发班</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报名前请提前来电确认位置，行程中大交通班次及时间仅供参考，不作为协议要求，具体以实际出票为准。                                                                                                        
                <w:br/>
                2. 飞机/火车团队票须出发前一周出票，一经出票无法改签、退票（火车团队票出发前三天内无法退票）；飞机/火车散客票根据航司实际出票、退改规则执行出票和退改，退票另加20元/张票务手续费。
                <w:br/>
                3. 餐饮、酒店及旅游巴士等资源均为提前支付订金，如因个人原因临时取消的（出团前一周内）或中途退团的，造成的资源空置费用相应扣除。
                <w:br/>
                4. 由于航空公司或铁路部门班次变更、延误、取消造成的行程变更、取消或额外产生的费用，我社不予承担违约和赔偿责任。
                <w:br/>
                5. 根据实际天气、路况、景区人流量等，在景点不减少的条件下，我社有权利对游玩时间、车程游览顺序等进行相应的调整。
                <w:br/>
                <w:br/>
                6. 如遇人力不可抗因素（如：地震、海啸、泥石流、瘟疫、暴乱、罢工、军事活动等）或不可规责于双方的事情发生（如：天气、路况等发生较恶劣变化的各种突发性事件等）致使行程无法正常完成的，我社不予承担责任。（关于疫情:因突发疫情或政府管控措施变更及升级的，致使行程无法正常完成的责任或期间产生的额外费用由客人承担。）
                <w:br/>
                7. 请妥善保管好随身所带物品，因保管不善引起的遗失和损坏，我社不承担赔偿责任。
                <w:br/>
                8. 行程中服务站、卫生间附近所设购物点，非我社安排，若出现购买假冒伪劣产品情况，我社不承担责任。
                <w:br/>
                9. 我社不接待怀孕妇女或身体健康不适宜旅游的客人参团，凡隐瞒怀孕事实或身体健康情况导致的任何问题我社不承担责任。
                <w:br/>
                10. 老年人出行参照《旅行社老年旅游服务规范》执行：60-69周岁签《安全责任书》；70-74周岁签《安全责任书》+三级甲等医院开具近3个月内的健康证明或体检报告；75-79周岁签《安全责任书》+三级甲等医院开具近3个月内的健康证明或体检报告+直系成人家属签字+陪同出游；80周岁以上不予报名。
                <w:br/>
                11. 请客人务必认真填写《游客意见单》等结团意见材料，如有问题或投诉，我社一律在当地为客人协调解决，回团后一切投诉将依据《游客意见单》位准。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飞机/火车团队票须出发前一周出票，一经出票无法改签、退票（火车团队票出发前三天内无法退票）；飞机/火车散客票根据航司实际出票、退改规则执行出票和退改，退票另加20元/张票务手续费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1.本社已购旅行社责任险，强烈建议报名时自费追加办理旅游人身意外保险
                <w:br/>
                2.在五台山游览时应当注意寺庙规定，在寺院大殿内严禁拍照和摄相，在庙内不可吸烟。
                <w:br/>
                注意：五台山为我国四大佛教名山之首，国家尊重每个公民的信仰自由，在寺院许愿等佛教行为属于游客自愿自行行为，与旅行社和导游无关。
                <w:br/>
                3.在旅游景点购物方面要注意，非买勿动以免发生不必要的麻烦。
                <w:br/>
                4、此行程为随团旅游综合费用，如游客持有效等优惠证件的请携带上， 赠送项目不参加或没有履行不退费用，客人自身原因不用餐不退费用；
                <w:br/>
                5、请携带有效的身份证件办理入住等手续；
                <w:br/>
                6、导游在客人抵达前一天联系客人，如若未联系请与地接或组团联系人联系，紧急状况请联系紧急联系人，联系方式详参出团通知书；
                <w:br/>
                7、儿童费用只含车位费及半价正餐费用，因不占床位，产生早餐费用自理；如遇国家政策性调整门票、交通价格、门票价格等，则按实际价格结算；整个行程和住宿顺序由旅行社根据实际情况给予以安排，但不减少景点；行程内自由活动时间不安排游客入住酒店休息；行程中产生单房差自理；赠送项目不参加或没有履行不退费用，我社不承担由此产生的责任；
                <w:br/>
                8、交通：行程过程中空调旅游车，保证每人一正座；若需VIP用车，需出团前告知并另外加费用，26座以下的车型均无行李箱；
                <w:br/>
                9.行程中所含早餐均为住宿酒店提供，包含在房费中，不用不退。 
                <w:br/>
                【特别告知】游客在行程结束时请认真填写游客意见表，一切投诉均以此为准，如意见表填写无异，之后产生投诉恕不受理！备注（请在签定合同时仔细阅读）：
                <w:br/>
                1、旅游者应确保身体健康，保证自身条件能够完成行程；未满2周岁或年满70周岁的，有心肺脑血管病听视力障碍
                <w:br/>
                2、的，不宜长途及高原旅行的，既有病史和身体残障的，均不适合参加；任何隐瞒造成的后果由旅游者自行承担。团队中如有60岁以上老人或心血管方面有器质性病变者必须提供正规身体健康证明并用手写体形式签字确认情况属实！！如有隐瞒病情者产生任何后果敬请游客自行负责！！！75周岁以上的老人因考虑身体因素，建议不参团。
                <w:br/>
                2、如因旅游者旅游过程中造成的保障范围内的意外事故，按照投保条款进行赔偿。解释权及理赔权由承保保险公司负责。旅行社可协助客人处理，但不承担任何额外赔偿垫付义务。
                <w:br/>
                3、如因交通事故造成客人身体伤害及财产损失，按照《中华人民共和国道路交通事故处理办法》进行赔偿。解释权及理赔权由保险公司负责。
                <w:br/>
                4、如因人力不可控制因素（风雪、塌方、等原因）造成行程延误或不能完成景点游览，旅行社不承担责任，产生的食宿费用由游客自理。
                <w:br/>
                5、如因人力不可抗拒因素造成团队滞留、耽误或由此造成损失，产生的食宿费用由游客自理；因特殊原因造成标准误差，按照实际发生情况进行退补；在不减少旅游景点的情况下，我社保留旅游行程临时调整的权力。
                <w:br/>
                <w:br/>
                6、因不可抗力或者旅行社、履行辅助人已尽合理注意义务仍不能避免造成旅游者滞留的，旅行社应当采取相应的安置措施。因此增加的食宿费用，由旅游者承担；增加的返程费用，由旅行社与旅游者分担。
                <w:br/>
                7、旅游行程中，如遇车辆自身故障造成行程延误，超过1个小时后按10元/人/小时标准补偿游客。如耽误时间较久，可与游客协商解决。
                <w:br/>
                8、费用只包含成人每天一床位，若出现单男单女且团中无同性团友可同住，请在当地自补单房差。请管理好自己的财物，以免发生丢失，旅途中听从导游安排，遵守当地习俗。
                <w:br/>
                友情提示（请在签定合同时仔细阅读）： 
                <w:br/>
                1、游客不得参观或者参与违反我国法律、法规、社会公德和旅游目的地的相关法律、风俗习惯、宗教禁忌的项目或者活动。
                <w:br/>
                2、晚间休息，注意检查房门、窗是否关好，贵重物品需贴身保管。
                <w:br/>
                3、请于指定时间到达指定地点，见相关出团标志集中登车，如因游客自身原因导致误车，损失由游客自负。
                <w:br/>
                4、由于景区所在地区的特殊性，食宿条件请游客提早有心理准备，多配合导游工作，以最好的心情游览美景，因当地政府要求宾馆饭店绿色环保，均不提供一次性生活用品，请游客自带。
                <w:br/>
                5、景区内禁止抽烟、乱丢垃圾！只有餐厅的一角有唯一的抽烟区。
                <w:br/>
                6、旅程中如有任何问题，请及时联络本团导游解决；未能得到妥善处理的问题，请及时联系旅行社，以便更好的解决，
                <w:br/>
                并不要顾及情面，如实填写游客质量反映表，质量反馈以游客在旅行结束后自行填写的意见单为主要依据，请各位团
                <w:br/>
                友认真填写，恕不受理因虚假填写或不填写而产生的后续争议和投诉。如行程中对我们的服务有任何异议，请在当地及时提出，在当地解决。
                <w:br/>
                7、由于第一天和最后一天路程较远，出发时间早，抵达时间晚，请游客自备矿泉水及干粮，以备不时之需。
                <w:br/>
                8、异地旅游用餐较易引至水土不服,请游客自备常用药品（感冒药、晕车药、腹泻药、创口贴等）。
                <w:br/>
                9、自由活动期间司机、导游可能无法提供服务敬请客人谅解。
                <w:br/>
                10、请各位贵宾在旅游途中仔细听取导游对景点的介绍，并牢记导游的提醒及警示。
                <w:br/>
                11、请各位贵宾在旅游途中随身携带贵重物品及现金。
                <w:br/>
                12、景区开放时间以当日公告为准。
                <w:br/>
                旅行社告知事项
                <w:br/>
                为了确保游客能愉快地完成旅行，提示如下：
                <w:br/>
                一、旅游系长距离、长时间旅行，途中乘汽车时间较长，加之食宿条件不同于平常习惯，可能会比较辛苦，请权衡自己的健康状况是否适应本次旅行。
                <w:br/>
                二、行动不便或生活不能自理者、患有严重疾病（包括但不限于：心脑血管疾病、循环系统疾病、高血压精神疾病以及在旅行途中容易复发、可能威胁生命安全的慢性疾病等）者，不宜参加本次旅行。
                <w:br/>
                三、如因游客的健康状况导致住院治疗、提前退团等任何影响旅行的问题，需要由本人承担相关责任及额外费用。
                <w:br/>
                游客健康承诺
                <w:br/>
                线路名称：
                <w:br/>
                1、个人签订旅游合同（个人出游）：本人（     ）及家属保证自身身体健康状况能适应旅游行程安排，对个人健康原因导致的人身伤害和财产损失完全由本人负责，与旅行社无关。
                <w:br/>
                本人签名：
                <w:br/>
                家属签名：
                <w:br/>
                身份证号：
                <w:br/>
                       年    月    日
                <w:br/>
                2、集体签订旅游合同（集体出游）：本人（     ）代表此次参加贵社旅游的团员向贵社承诺：所有参团成员身
                <w:br/>
                体健康，能够参加本次旅游行程安排；对于贵社的安全告知已经知晓并自愿遵守；若因自身健康原因而导致的人身损害和财产损失均由个人承担，与旅行社无关。
                <w:br/>
                本人签名：
                <w:br/>
                家属签名：
                <w:br/>
                身份证号：
                <w:br/>
                       年    月    日
                <w:br/>
                3、家属承诺书（家属陪同出游）：现有游客        ，身份证号码：                   ，报名参加贵社   年   月   日出发的旅游项目，因老人年事已高，贵社已多次劝阻，现我们家人强烈要求陪同老人参加此团旅游，特此向贵社承诺：（客人姓名：      ）能够参加贵社的旅游活动，若因其个人身体原因，造成的人身、财产损失均由我们家人自行承担，与贵社无任何关系。
                <w:br/>
                家属签名：
                <w:br/>
                身份证号：
                <w:br/>
                       年    月    日
                <w:br/>
                ※请注意：上述健康承诺内容要求游客或游客的成年家属亲笔手抄一遍。（请根据客人出行情况选择相符内容签定）
                <w:br/>
                <w:br/>
                门市须知：
                <w:br/>
                1、特殊人群包括但不限于未成年人、高龄人群（70岁以上含70岁）、重症疾病患者、孕期妇女、心脑血管疾病、循环系统疾病、高血压精神疾病以及在旅行途中容易复发、可能威胁生命安全的慢性疾病等。
                <w:br/>
                2、特殊人群报名参团出游前，门市需先行了解参团所有客人年龄及身体健康状况，并与供应商共同详细评估参团所有客人年龄及身体健康状况是否适宜参加此次出行的线路。
                <w:br/>
                3、经门市与供应商初次共同评估合格后，特殊人群(除未成年人)须提供三个月内二级以上公立医院的体检报告，体检报告需证明客人身体健康状况适宜参加此次旅游。
                <w:br/>
                4、如客人的年龄及身体健康状况已符合上述两项，门市方可进行签约收客，签约时须特殊人群直系亲属及本人到门市签订旅游合同、旅游报名表及健康承诺书。
                <w:br/>
                5、如为签约代表代签旅游合同，门市务必让参团游客签订签约授权委托书，另门市及供应商必须在出团前落实参团所有客人年龄及身体健康状况是否适宜参加此次出行的线路，如签约代表未进行申报、门市未尽到提醒义务、供应商未进行游客健康状况评估产生一切损失由相关责任人承担后果。
                <w:br/>
                要求提供的附件：体检基本项目务必要求：血脂、血糖、血压、心电图。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2025-05-14T17:39:54+08:00</dcterms:created>
  <dcterms:modified xsi:type="dcterms:W3CDTF">2025-05-14T17:39:54+08:00</dcterms:modified>
</cp:coreProperties>
</file>

<file path=docProps/custom.xml><?xml version="1.0" encoding="utf-8"?>
<Properties xmlns="http://schemas.openxmlformats.org/officeDocument/2006/custom-properties" xmlns:vt="http://schemas.openxmlformats.org/officeDocument/2006/docPropsVTypes"/>
</file>