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【浙ES01】【莫干山3日】 19°莫干山1整天丨民国风情文化街丨水墨南浔古镇丨湖州衣裳街·小西街历史文化街丨花开城山沟 2晚兰博皇冠大酒店 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【五一黄金周】【浙ES01】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余杭区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✔️纯玩0购物，宿2晚湖州4钻兰博皇冠和平大酒店赠送自助早                   
                <w:br/>
                <w:br/>
                ✔️赠游莫干山+民国风情街+城山沟+南浔古镇+湖州衣裳街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早上指定时间地点出发前往被江南人奉为天堂、中国最具幸福感城市--湖州；
                <w:br/>
                <w:br/>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后游览【湖州衣裳街·美食打卡】（赠送游览，游览时间约1小时），衣裳街较早遗迹可追溯至东晋，在宋代称州治大街或州治前街和市街，明代称府前街和小市街，是湖州府治通向驿馆的必经之路。早在清中叶就已是湖城的主要商业街坊，因有众多的估衣店而得名“衣裳街”。北伐战争后，这些繁华的估衣店逐渐冲淡了人们的生活，但衣裳街一直以来都是湖州城区的繁华地区，已成为湖州老街历史的标志。
                <w:br/>
                <w:br/>
                后游览【小西街历史文化街·文艺一条街】（赠送游览，游览时间约1小时），是一条历史文化街区，傍水而生，因水而兴，历史悠久，是湖州历代名门望族、富商官宦的聚居之地，也是丝绸湖商的主要聚居地，被称作湖城的“商之源、市之根”。
                <w:br/>
                <w:br/>
                结束后前往入住酒店，自由休闲娱乐。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当地五星设施酒店送自助早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门票已含，莫干山换乘景交65元不含（必须自理），游览时间约3小时】，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游览【庾村民国文化街】（赠送游览），庾村作为莫干山的中心枢纽，沉淀了深厚的文化底蕴。南北朝时期，著名文学家庾信及其后人居住于此，因而得名“庾村”。漫步庾村街头，悠闲体验莫干独属的慢生活，道路两旁以民国风格建筑为主，随便拍拍都是风景大片。庾村同时也是一个文化小村落，艺术气息散发在每一处地方。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当地五星设施酒店送自助早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游览世外桃源--【城山沟·四季花海】（门票80元已含，游览时间约3小时），城山沟景区占地2000余亩，是一家集旅游观光、休闲度假、餐饮住宿、水上活动、果园采摘等多位于一体的休闲农业与乡村旅游景区。都说走进城山沟，就仿佛走进了"世外桃源''。景区依山傍水风景秀丽，东有两百余亩桃花湖，西有千年文化名寺城山清凉禅寺。景区分为五个功能区：水上活动区、服务中心、游客接待中心、果园采摘区、城山寺庙文化区，有九脉龙茶、石城山迷宫、桃园结义、森林幽径、城山访古等十大景点。其中城山古寺拥有近1600年历史，寺庙内古城墙、点将台、元代摩崖石刻、宋代观世音像、三国东吴大将吕蒙大战乱贼严白虎等遗址保存良好。
                <w:br/>
                <w:br/>
                适时结束行程，返回温馨的家。春暖花开城山沟桃花、油菜花、映山红、山茶花竞相开放，构成了城山沟春天的一道靓丽的风景线。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1、住宿：2晚湖州兰博皇冠和平大酒店（携程4钻）
                <w:br/>
                <w:br/>
                2、交通：按实际人数提供往返空调旅游车
                <w:br/>
                <w:br/>
                3、用餐：占床者赠送自助早（此为赠送不用不退）
                <w:br/>
                4、门票：景区第一门票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①莫干山门票：1.2米以下免票，1.2-1.5米补48元，1.5米以上补80元；（景交另外付）
                <w:br/>
                <w:br/>
                ②下渚湖湿地公园门票（含游船）：1.2米以下免票，1.2米以上补57.5元 
                <w:br/>
                <w:br/>
                <w:br/>
                1、自理：莫干山往返接驳车+景区游览车合计65元（必须自理）
                <w:br/>
                <w:br/>
                2、用餐：正餐不含，请自理（导游可代订）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3、单人房差：产生单男单女，尽量安排拼房或补房差，补房差300元/2晚，退房差180元/2晚；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2.以上线路为散客拼团特价线，故满30人发班，由“同行假期”指定社承接；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2025-04-28T20:25:10+08:00</dcterms:created>
  <dcterms:modified xsi:type="dcterms:W3CDTF">2025-04-28T20:25:10+08:00</dcterms:modified>
</cp:coreProperties>
</file>

<file path=docProps/custom.xml><?xml version="1.0" encoding="utf-8"?>
<Properties xmlns="http://schemas.openxmlformats.org/officeDocument/2006/custom-properties" xmlns:vt="http://schemas.openxmlformats.org/officeDocument/2006/docPropsVTypes"/>
</file>