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【JX88】2025中国最美秋天 篁岭一晒 天下知秋 夜游望仙谷 篁岭悬崖晒秋 头等舱4日 秋摄中国最美秋天5A篁岭·武侠仙境夜游·瓷都文艺暴击！行程单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JX88头等舱</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无锡市-上饶市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2+1陆地头等舱
                <w:br/>
                轻松不累全程躺卧
                <w:br/>
                一排3座每座车载USB充电器
                <w:br/>
                                            VIP升级住宿+品尝美味江西小炒（含3早4正餐）
                <w:br/>
                2晚五星婺源四季清华度假酒店  2024年开业！自助早携程4钻免费健身房、儿童俱乐部！
                <w:br/>
                        1晚望仙谷景区附近高档文艺民宿（夜游不绕路）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前往中国最美丽乡村【婺源】早上指定时间地点集合出发，前往中国最美乡村婺源！，随后重点游览地球高质量高颜值晒秋美景【5A景区梯田云岭篁岭】(赠送门票，游览3小时，往返缆车120自理)【上车交给导游】 乘观光索道上山【民俗天街·震撼双眼四季晒秋景观】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探秘篁岭悬浮屋】针对“悬浮屋”的原理究竟什么时候才能够破解出来，我们真的还不知道。毕竟这可能真的是涉及到了人类未知的知识点了，不过我相信随着时代的进步，人们教育水平的提高，肯定有一天会弄明白的！希望这一天并不会很久，然后用正确的科学知识来打破传说！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后入住酒店休息结束一天的疲劳，入住后举行隆重的乡村天花板·欢迎仪式【夜间星空篝火派对】（赠送篝火娱乐，如遇下雨活动取消！）旅行的高光体验，刻入灵魂的美好记忆 ， 星空篝火派对：高原夜空下的浪漫核聚变，当熊熊篝火点燃乡村田野，跟着熟悉民谣的节奏，让火星与尖叫一起窜向星空 ，在这里，你将忘却一切烦恼，尽情释放内心的热情与欢乐！与朋友们一起跳舞、唱歌、游戏，感受那份久违的轻松与自在！  音乐狂欢：激情四溢的音乐将贯穿整个夜晚，让你随着节拍摇摆，尽情舞动身体，释放你的音乐灵魂！ 篝火映红：熊熊燃烧的篝火将照亮整个夜空，映照出每个人幸福洋溢的脸庞。让我们围坐在篝火旁，分享彼此的故事，共度温馨时光！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享用酒店丰盛自助早餐后乘车赴世界瓷都--景德镇（车程约30分钟）探秘千年瓷都之旅！重点参观，游览“景德镇硅谷”【解锁瓷都陶艺文明·三宝国际瓷谷·可自选租电瓶车骑行·高度自由DIY开启自己の陶艺旅行】（赠送游览，游览约1.5小时）三宝瓷谷入口：打卡标志性“景德镇”三字墙，文艺风拉满，以蓝天白云为背景，怎么拍都好看。 ·受气瓶：爆火陶瓷打卡点！原本是烧坏的瓶子，因圆胖造型像“受气”模样得名，瓶身纹理精致，藏着陶瓷文化巧思。它位于陶咖（talk a coffee）院子里，凭借反差萌迅速走红，吸引无数游客拍照，节假日常需排队打卡。 9494美学空间：往前走便能看到，这里咖啡、瓷器、窑烤披萨一应俱全，可坐下慢慢享受惬意时光。 • 不空山：极具日系庭院风格，仿佛置身宫崎骏电影，小桥流水、榻榻米，点上一杯茶，氛围感十足，穿上浅色系衣服，与庭院景致融合，拍一组清新文艺风写真。但游客较多，机位需“抢”。 • 三宝国际陶艺村：深入了解陶瓷文化，欣赏精美陶瓷作品，还能体验亲手拉坯制陶，感受泥土在指尖的魅力。 • 三宝蓬艺术馆：建筑设计独特，常举办各类艺术展览，漫步其中，沉浸在艺术的海洋。几何线条与光影交织，简约又高级，工业风大片轻松拿捏。 特色体验推荐 • 玩泥拉坯：想体验亲手制陶的乐趣？零基础也能轻松上手，感受陶瓷文化的魅力。 • 电动车兜风：穿过三宝村进入山路，一路骑行仿佛穿梭在天然氧吧！道路两侧青山绿树环绕，还有大片草坪适合露营。建议租辆电动车，边兜风边欣赏美景，享受“人在画中游”的惬意！随后前往被称为集市中的“奥斯卡”——【雕塑瓷厂·景德镇最具市井瓷器文化地】（赠送游览，约1小时）是国内顶尖的手艺人集聚地，在这里，作品都是独一无二的，也吸引着追求个性、喜欢独一无二的消费者。这样的创作氛围吸引来的不仅是陶瓷手作者，还有越来越多手工艺者和艺术创作者。工业设计、珠宝设计、玻璃工艺、布艺、木艺、漆艺……应有尽有。不同领域的艺术创作者在这里交流，跨界碰撞出“陶瓷+”的无数种可能；  瓷都最后一站来自陶瓷之都的浪漫暴击！锁定景德镇陶溪川，【景德镇陶溪川·淘自己钟爱的瓷器+或手工DIY+可尝尝当地最具特色招牌牛骨粉】（赠送游览约1.5小时）宝子们！发现一个超宝藏的地方 —— 景德镇陶溪川！在这里，传统与现代疯狂碰撞，艺术和烟火完美交融，真的能让人一秒沦陷，白天的陶溪川，阳光洒在红砖瓦墙上，复古又文艺。一定要去陶溪川美术馆，这里不定期举办各种陶瓷艺术展览，从大师之作到新锐艺术家的创意作品，每一件都让人惊叹！逛累了就去陶瓷工作室，看匠人们拉坯、画花，感受陶瓷制作的神奇魅力。夜幕降临，陶溪川瞬间变身 “奇幻夜场”！陶溪川文创集市热闹非凡，摊位上摆满了各种手作陶瓷、创意饰品，摊主们都超有个性，和他们聊聊天，说不定还能挖到独一无二的宝贝✨。灯光亮起，整个街区氛围感拉满，随手拍都是 ins 大片！美食推荐在陶溪川，美食同样让人惊艳！🍲冷粉是景德镇的灵魂小吃，爽滑劲道的米粉，配上萝卜干、剁椒等调料，一口下去超满足。还有碱水粑，咸香软糯，炒着吃或者煎着吃都超香。逛集市的时候，别忘了来一串瓷泥烤肠，独特的造型和美味，拍照发圈超吸睛📸！要是想吃正餐，街区里的特色餐厅，能让你品尝到地道的赣菜，辣得过瘾，香得上头！游览结束后前往酒店休息或者棋牌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享用丰盛自助早餐后重点前往探秘「金庸武侠实景地」+ 勇闯皖赣浙金三角无人区【隐入翡翠谷·婺源彩虹桥戏水】（赠送门票60元，游览约1小时）游览中式美学藏在婺源清华的“国宝”彩虹桥 "两水夹明镜，双桥落彩虹"婺源彩虹桥，建成历史距今800年，是古代徽州规模最大的廊桥，桥长140米，桥面宽3米多，4墩5孔，由11座廊亭组成，廊亭中有石桌石凳。在彩虹桥上，你不仅可以感受到古人的智慧，也可以感受到历经八百多洗礼仍结实耐用。彩虹桥作为拥有"中国最美廊桥之一"的美誉，你会放松身心，是自己的所有感官系统沉醉于美景之中。石砌重力式桥墩平面呈船型，能有效抵抗洪水冲击，便于泄洪。 据资料记载，婺源彩虹桥，始建于南宋，全长140米，宽度6.5米，采用四墩五孔五亭六廊式结构，是全国迄今为止保存最为完整的一座古廊桥，也是全国重点保护文物。抵达后重点游览国家AAAA级景区【抖音爆火夜景·绝壁望仙谷日景+夜景·山谷里的清明上河图】（自理望仙谷挂牌140元，70周岁以上免票，65-69周岁自理团队价110元/人；65周岁以下自理团队价120元/人）（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享用酒店丰盛自助早餐！游览【婺源网红新地标·西湖荡弦高古城】青石板路遛弯当掌柜，在白墙黛瓦里“穿越”明清朋友圈（赠送游览，约1.5小时）各位“都市难民”注意啦！弦高古村这个藏在婺源山沟里的千年“戏精村”正在召唤你！这里没有KPI但有满屏的田园滤镜，没有外卖但有香到报警的柴火饭，连看门狗都是资深“古风演员”。走在青石板路上自动触发穿越buff——晒秋的阿婆随手一拍就是大片，老屋墙角蹲着能蹭到古人欧气（考研党必试）。最魔性的是这里的“农家乐玄学”：喝口井水就想辞职种地，闻口灶香就嫌弃外卖，连手机相册都会自动切换成《清明上河图》画风。温馨提示：本村特产“时空错乱症”，具体表现为回城后看电梯像怪物、吹空调想念穿堂风。别犹豫了，快来当一天快乐的“时空穿越犯”，让朋友圈集体患上“红眼病”吧，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指定2晚五星婺源四季清华度假酒店（送丰盛自助早餐）
                <w:br/>
                2024年开业！携程4钻 免费健身房、儿童俱乐部！出门可戏水！  
                <w:br/>
                1晚望仙谷景区附近高端民宿（夜游不绕路轻）
                <w:br/>
                （3晚单房差：补280元，退180元） 
                <w:br/>
                【 门 票 】 含全程景区首道大门票
                <w:br/>
                【 用 餐 】 赠送2酒店自助早+1民宿早餐+4顿正餐（不占床不含早）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【自理】自理篁岭缆车往返：120元 （年满65周岁自理60元，如不参加视为放弃篁岭景区游览）【上车交给导游】
                <w:br/>
                <w:br/>
                自愿参加：望仙谷景区挂牌140元，70周岁以上免票，65-69周岁自理团队价110元/人；65周岁以下自理团队价120元/人（上车后现付导游）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
                <w:br/>
                篁岭门票+缆车（6周岁以上1.2以上）：120元人
                <w:br/>
                望仙谷门票（1.2-1.5米）:70元人
                <w:br/>
                彩虹桥门票（1.2-1.5米）:30元人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2025-11-23T07:50:44+08:00</dcterms:created>
  <dcterms:modified xsi:type="dcterms:W3CDTF">2025-11-23T07:50:44+08:00</dcterms:modified>
</cp:coreProperties>
</file>

<file path=docProps/custom.xml><?xml version="1.0" encoding="utf-8"?>
<Properties xmlns="http://schemas.openxmlformats.org/officeDocument/2006/custom-properties" xmlns:vt="http://schemas.openxmlformats.org/officeDocument/2006/docPropsVTypes"/>
</file>