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MCS荣耀  上海-济州-福冈-上海 4晚5天邮轮行程单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LY-YLRB1744080317Hd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起航 17:00
                <w:br/>
                出发港介绍
                <w:br/>
                欢迎您选择MSC荣耀号，期待与您一同度过无与伦比的海上假期！
                <w:br/>
                请您在到达港口时，先行办理行李托运和邮轮登船手续，在通过安检与海关之后即可登船。伴着长鸣的汽笛声，邮轮将缓缓驶向大海，怀着兴奋期待的心情，与您的家人和挚友共同开启海上荣耀旅程。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韩国·济州 抵港 14:00 起航 21:00
                <w:br/>
                济州岛被列入了联合国教科文组织生物圈保护区（2002年）、世界自然遗产（2007年）和世界地质公园（2010年），可以说整个岛屿就是一个巨大的宝库。汉拿山和柱状节理等，能让游客们切身感受到火山岛的魅力。而各种自然森林则用旺盛的生命力给游客带来治愈。济州岛又称三多岛，以风多、岩石多和女人多而得名。
                <w:br/>
                济州岛的海女文化也非常有名，海女即以潜入海中捕捞海参、鲍鱼和海藻为工作的女性，有幸可以一睹她们的风采。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日本·福冈 抵港 09:00 起航 19:00
                <w:br/>
                目的港介绍
                <w:br/>
                作为九州最大的城市，福冈是日本受欢迎的旅行目的地之一，曾被评为“全球最适合购物的城市”，慢节奏的精致生活让人静享美好时光。
                <w:br/>
                福冈的魅力就在于其周围富饶的自然景色和超然物外的温泉享受，城内留下的历史遗迹及建筑更是数不胜数。临海渔业发达，水产品丰富，有“食在福冈"之称。博多拉面是福冈著名美食，特色是醇厚的豚骨白汤配以劲道的手工拉面。港口毗邻福冈最热闹的商业区博多，是旅游、购物、休闲的绝佳去处。
                <w:br/>
                码头地址：812-8620 福岡県福岡市博多区沖浜町12-1
                <w:br/>
                Terminal Address：Hakata Port Center Building,Chuo wharf - 12-1 Okihama-machi, Hakata-ku , Fukuoka City 812-8620 ,Japan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抵港 7:00
                <w:br/>
                迎着轻柔的海风，随着邮轮缓缓驶向码头，精彩的旅程就要告一段落了。
                <w:br/>
                相信海上精彩纷呈的设施体验，异国风情的美食体验，还有专属智能的贴心服务都给您的海上假日留下了难忘的回忆。
                <w:br/>
                欢迎回到上海，MSC邮轮期待与您再次相遇。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1、船票：“荣耀号”游轮船票；
                <w:br/>
                2、游轮港务税费850元/人；
                <w:br/>
                3、餐饮：游轮上提供的所有免费餐食；
                <w:br/>
                4、游轮上派对、主题晚会、表演、游戏、比赛等活动（特别注明的收费活动除外）；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1、邮轮小费：内舱海景阳台18美金/人/晚；游艇会21美金/人/晚；2周岁以下婴儿免邮轮服务费；（游轮上支付，实际以游轮上收取为准）
                <w:br/>
                2、1000 日元/人/航次的“国际观光旅客税”。
                <w:br/>
                3、往返上海游轮码头的交通费用； 
                <w:br/>
                4、游轮上的私人消费（如：WIFI、打电话、洗衣服、购物、酒吧咖啡厅消费、SPA 等）； 
                <w:br/>
                5、个人旅游意外险（强烈建议购买）；
                <w:br/>
                6、以上服务内容中未提及的其他费用；
                <w:br/>
                7、非中国大陆护照及自由行、不跟团需支付300元/人
                <w:br/>
                8、单人入住双人房按照船票及港务费的200%的收取，游轮税金及游轮小费仍按一人收取。
                <w:br/>
                9、价格不含各地往返吴淞口码头接送；
                <w:br/>
                10、国际观光旅客税 1000 日/人；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邮轮价格变化较快，报名需二次查询价格并以报名时查询价格为准。目前价格有效期至4月30日。
                <w:br/>
                1、关于预定：
                <w:br/>
                ①预定需提供准确的名字（汉字及拼音）、出生日期、性别信息及分房名单。
                <w:br/>
                ②确认订单后，需支付2000元/人定金至我司账户保留舱位。若逾期未付，我社将视为取消定位。
                <w:br/>
                ③船方不接受不满6个月（含6个月）的婴儿、怀孕接近或超过24周（含第24周）的孕妇报名参团。同一房间内必须保证有一名游客年龄在18周岁以上，谢谢合作！
                <w:br/>
                2、关于签证材料
                <w:br/>
                大陆客人参加去日本的航次：
                <w:br/>
                a）中国公民持本人有效护照（护照有效期从返回出发地当日起6个月以上有效期）。此航次办理游轮船舶观光上陆许可证。如有需要，个别敏感地区客人可能会要求您增补其他材料、担保金或予以劝退，敬请谅解。
                <w:br/>
                b)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C）非中国大陆国籍：
                <w:br/>
                客人相关签证事宜需自行确认，港澳台客人须持有效的回乡证或台胞证，外国籍客人须持有再次进入中国的有效签证，如自备签证，请自行确认签证的有效性，以免耽误行程！
                <w:br/>
                如果因个人证件或签证原因造成无法按时出入境的，一切费用不退，以及因此产生相关费用均由客人自行承担！自由行客人请办理日本个人旅游签证*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适用于内舱房、海景房、阳台房、套房：
                <w:br/>
                支付定金日至开航前45天前（含第45天）内通知取消，须支付船票费用的20%；
                <w:br/>
                开航前44天-21天须支付船票费用的50%；
                <w:br/>
                航次出发前20天之内，须支付船票费用的100%；
                <w:br/>
                适用于地中海游艇会俱乐部套房：
                <w:br/>
                航次出发前120天之前取消，须支付2000元人民币每人；
                <w:br/>
                航次出发前119天-90天内取消，须支付船票费用的25%；
                <w:br/>
                航次出发前89天-60天内取消，须支付船票费用的40%；
                <w:br/>
                航次出发前59天-30天内取消，须支付船票费用的60%；
                <w:br/>
                航次出发前29天-15天内取消，须支付船票费用的80%；
                <w:br/>
                航次出发前14天之内，须支付船票费用的100%；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
                <w:br/>
                此航次办理游轮船舶观光上陆许可证，但需提供材料以备审核。如有需要，个别敏感地区客人可能会要求您增补其他材料、担保金或予以劝退，敬请谅解。
                <w:br/>
                材料所需：
                <w:br/>
                1.有效期半年以上的护照原件 2.身份证复印件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特殊人士
                <w:br/>
                ①孕妇：游轮规定，由于游轮上没有装备帮助孕妇或分娩人士的设施，故将不接受在航程开始时或航程进行中，会进入或已进入怀孕第24周的孕妇游客的预订申请。未超过24周的孕妇报名，请提供医生开具的允许登船的证明并填写健康问讯表，允许登船证明请随身携带，健康问询表请于登船当天在码头填写签字，并且游轮公司保留拒绝此客人登船的权利。
                <w:br/>
                ②年长者/老年宾客：乘坐邮轮的年长者宾客，对于年龄超过75 岁的宾客登轮，我们建议您随身携带医生开具的健康证明文件或体检报告，并确保购买了个人境外旅游保险签署免责协议。我们建议行程最好有家人陪伴，如有慢性病的记得携带常用药品和相关病史报告。
                <w:br/>
                *更多出入境药物携带要求请您以目的地领馆以及中国出入境管理局公布的信息为准。
                <w:br/>
                ③婴儿：游轮不接受，至游轮启航日未满6个月的婴儿的预定申请；
                <w:br/>
                ④未成年人：邮轮规定，18周岁以下的乘客为未成年人，不得单独登船，具体有以下几种情况：
                <w:br/>
                a.与父母亲中至少一位同行方可登船，需与父母亲中至少1位同住1间舱房。
                <w:br/>
                b.若未与父母同行，则必须与至少1名18周岁以上的游客同住。同时，须由该未成年游客的父母亲或法定监护人签署一份 《未成年人授权书》，申明已授权该未成年游客的出行，并许可在紧急情况下的医疗救护。此许可书与签署人的证件复印件、未成年人的出生证明或者户口本复印件一起，须在办理登船手续的同时出示给码头的邮轮工作人员。如未能在登船前出示，可能导致被拒绝登船并不予退款或赔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2025-07-08T06:08:24+08:00</dcterms:created>
  <dcterms:modified xsi:type="dcterms:W3CDTF">2025-07-08T06:08:24+08:00</dcterms:modified>
</cp:coreProperties>
</file>

<file path=docProps/custom.xml><?xml version="1.0" encoding="utf-8"?>
<Properties xmlns="http://schemas.openxmlformats.org/officeDocument/2006/custom-properties" xmlns:vt="http://schemas.openxmlformats.org/officeDocument/2006/docPropsVTypes"/>
</file>