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九华山主景区休闲祈福三日游行程单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MSLY-AH1742888089s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大愿文化园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客人自池州高铁站乘坐高铁直通车到达九华山换乘中心（车程约45分钟，在高铁出站口购买九华山往返景交票，可乘巴士到达九华山换乘中心）
                <w:br/>
                入住酒店后游览5A级景区【九华山大愿文化园】（观光车30元/人 自愿自理），景区内供奉99米地藏菩萨露天铜像观瞻总高 139 米，莲花座及像体高99米，(游览时间约2小时)；观藏王圣像莲花手印，途经菩提大道、莲花坪、大愿宝鼎、五福桥、牌坊群，过正大门参观地藏宫（目前国内最大的地藏文化展示中心，覆土式建筑，第一次完整地瞻仰地藏菩萨圣像），近观世界最大佛光池，三见大佛（20分钟），穿过虹桥飞度，脚下步步升莲，踏入净土莲花，南北各设振锡杖、摩尼方，欣赏世界最大的一幅室外琉璃壁画及室外白玉莲花，至忉利天宫，感受《地藏菩萨本愿经》第十三品，登行愿广场，拜闵公、道明像。集八功德水处观九华飞天表演，过涤心莲池拜大愿佛圣像,祈福大愿。（景区内有【弘愿堂】，门票49元/人，自行选择、自愿自理）；行程结束后入住酒店休息。
                <w:br/>
                景点：大愿文化园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普通民宿/精品民宿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九华山主景区一日游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化城寺—肉身宝殿—地藏禅寺—百岁宫—五百罗汉堂—古拜经台—天台
                <w:br/>
                早餐后统一乘坐景区交通车上山（车程约30分钟）游览【九华山风景区】主景区，抵达后跟随导游过迎仙桥检票口检票进入景区。朝拜开山祖寺--【化城寺】，该寺为九华山最古老的佛寺，当年金地藏修行之地，敬香祈福平安。随后游览【肉身宝殿】（地藏菩萨肉身供奉处），沿途朝拜地藏禅寺，上禅堂，精洁精舍等，午餐（自理）后前往游览【百岁宫】（温馨提示：如步行上下百岁宫景区较为辛苦，游客可根据自身年龄、体质等综合状况，可让导游协助购买缆车：往返100元/人）全国重点寺庙，朝礼天然睡佛，参拜126岁圆寂之明代高僧无瑕法师真身。参观【五百罗汉堂】供奉五百尊罗汉，整个堂内于姿百态，气势壮观，是目前我国四大佛山所仅有，是九华山的独特景观。午餐后换乘景区交通车前往游览【天台景区】（车程约15分钟），后乘天台索道（单程约8分钟，费用自理，往返160元/人）至九华最高峰—天台正顶。海拨1342米,可北望长江,南眺黄山（全程游览时间约3小时）。游古拜经台、踏地藏大脚印（相传可增福增慧）、徒步登880个级台阶至最高寺-天台禅寺。沿途观赏大鹏听经石、一线天、地藏洞、金龟朝北斗、蜡烛峰等景点。后乘景交下山，返回酒店休息。
                <w:br/>
                景点：九华山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普通民宿/精品民宿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花台景区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换乘景区交通车前往【花台景区】，后换乘索道（花台无步行道，索道必消：单程约20分钟，往返160元/人）上山，花台是以自然景观为主的游览区，即百岁宫所观的“天然睡佛”所在地，怪石、云海、奇松美不胜收，花台景区临空栈道现已正式开放，延悬崖峭壁而建，十里栈道，九华风光尽收眼底，峡谷两侧，凉风四起，探险九华山，感受九华山身为名山大川的美。后乘景区交通车下山，乘坐下午14点直通车抵达池州站，返回温馨家园。（建议15点之后出发的高铁车次）
                <w:br/>
                景点：花台景区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九华山门票、旅游者意外伤害险、专业国导服务费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百岁宫缆车费用、往返景交车、大愿文化园（弘愿堂门票）、天台索道、花台索道往返、餐费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1、请客人在报名时务必提供准确、完整的信息（姓名、性别、证件号码、国籍、联系方式等），以免产生预订错误，影响出行。如因客人提供信息错误而造成损失，由客人自行承担；
                <w:br/>
                2、因搭乘交通及入住宾馆登记需要，出行期间请随身携带本人的有效身份证原件，未满16周岁者请携带户口本原件；超过16周岁的游客若没有办理身份证，请在户口所在地开出相关身份证明，以免影响乘车登机或酒店入住。出行前请务必检查自己证件的有效期。
                <w:br/>
                3、出于安全考虑，18岁以下未成年人需要至少一名成年旅客陪同，出行前请确保身体健康适宜旅游，如出行人中有70周岁（含）以上老人、须至少有1位18周岁—69周岁亲友陪同，并须与组团社签订身体健康免责证明方可参团，另本产品不接受孕妇报名，敬请谅解。
                <w:br/>
                4、最晚在出行前1天客人将收到服务人员的确认电话，请保持电话畅通并留意来电。如未收到请及时联系工作人员。出行前也得提醒游客必须保持手机畅通，请勿屏蔽陌生来电及信息，以便我社接送站/机或其他应急，如因游客手机关机，或组团社人员也联系不上，由此产生的后果自负，望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行程实际出行中，在不减少景点且征得您同意的前提下，导游、司机可能会根据天气、交通等情况，对您的行程进行适当调整（如调整景点游览顺序、变更集合时间等），以确保行程顺利进行如因不可抗力等因素确实无法执行原行程计划，对于因此而造成的费用变更，我社实行多退少补，敬请配合。
                <w:br/>
                2、因当地经济条件有限，交通、酒店服务及设施、餐饮等方面与发达城市相比会有一定的差距，敬请谅解。
                <w:br/>
                3、在旅游旺季或者其他一些特殊情况下，为了保证您的行程游览不受影响，行程的出发时间可能会提早（具体出发时间以导游通知为准），导致您不能正常享用酒店早餐。我们建议您跟酒店协调打包早餐或自备早餐，敬请谅解。
                <w:br/>
                4、非自由活动期间，未经领队/导游同意，您不得擅自脱团、离团。经领队/导游同意后，您应签署离团责任书，并确保该期间内人身及财产安全。未完成部分将被视为您自行放弃，已产生的实际费用，不予退还。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2025-09-11T03:58:04+08:00</dcterms:created>
  <dcterms:modified xsi:type="dcterms:W3CDTF">2025-09-11T03:58:04+08:00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