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定制张家界 飞高5日游 凤凰进长沙出/不走回头路行程单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JSJJ-T1741672119xV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无锡-铜仁机场-凤凰古城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机场集合（请提前2小时到机场）乘坐飞机前往凤凰古城，走进沈从文笔下能读到的，宋祖英歌里能听到的、黄永玉画中能看到的【凤凰古城】，沿着沱江漫步欣赏古老的吊脚楼群、洗脚伶仃的木柱立于河中，托起古城中一段美丽的往事。晚上自由活动期间，可结伴自行欣赏沱江美丽的夜景。
                <w:br/>
                温馨提示：古城内处处都是小吃，特产，客人游览行程中自行购买特产、服装、苗饰，一切和旅行社无关；凤凰实景演出《湘见沱江》，如遇堵车、水位变化、等恶劣天气及特殊原因停演不能正常观看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凤凰-张家界天门山·玻璃栈道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观凤凰古城晨景，一泓沱水绕城过、一条红红石板街、一道风雨古城墙、一座雄伟古城楼、一个美丽彩虹桥、一排小桥吊脚楼，在古城内可免费品尝着沁人心脾的苗家姜糖，深入了解中国非物质文化遗产--苗银纯手工锻造技艺，在晨雾尽情展现神秘的风采、令人沉醉。
                <w:br/>
                乘车前往【天门山国家森林公园】（门票已含），登张家界之巅云梦仙顶，俯瞰张家界全景。观张家界十大绝景之一【天门洞】，是世界海拔最高的天然穿山溶洞，天门洞南北对穿，门高131.5米，宽57米，深60米，拔地依天，宛若一道通天的门户。【99道弯公路奇观】天门山盘山公路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温馨提示：因天门山景区需提前预约，游览方式由景区根据届时实际情况进行分派，不接受任何赔偿及投诉，请客人予以理解和配合。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，景区环保车已含），乘坐【天子山索道】（单程已含），前往誉有“峰林之王”美称的【天子山核心景区】，其云雾为中外旅游者所赞叹。可游览武士驯马、西海、贺龙公园、仙女献花、天子阁等景点，“谁人识得天子面，天子归来不看山”；乘坐环保车前往【袁家界核心景区】，游览《阿凡达》外景拍摄地—哈利路亚山，观【神兵聚会】、【天下第一桥】、【迷魂台】，探寻影视阿凡达中群山漂浮、星罗棋布的玄幻莫测世界。乘坐【世界第一百龙电梯】（单程已含）下山。
                <w:br/>
                漫步【金鞭溪大峡谷】，溪水清澈见底，贯通森林公园，两岸奇峰屏列，风光如画，嬉戏的鸟兽、古奇的树木、悠然的游鱼、景色显得异常幽静，穿行在峰峦幽谷云间，溪水明净，人沿清溪行，胜似画中游。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晚上观看大型【魅力湘西晚会】（普座已含），在这里您可以了解到，湘西民俗文化和民间技艺；感受历史悠久的土家文化、苗族文化、白族文化等多民族文化。
                <w:br/>
                馨提示：1、根据当天景区接待情况，合理安排百龙电梯+天子山索道上下山，以当天实际安排为准。2、景区内野生猕猴众多，请看管好小孩，不要拿食物逗猴子，不要带塑料袋，以免抓伤。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 - 韶山 -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早餐后，乘车前往【土司府】（赠送景点，不去不退），土家历史文物、民情风俗应有尽有，土家族布达拉宫，集中展示土家族和土司王的建筑历史、兵站文化、农耕文化、土司博物馆等。
                <w:br/>
                适时乘车前往【韶山】（环保车费用已含），这里是中国人民的伟大领袖毛泽东的故乡，也是毛泽东青少年时期生活、学习、劳动和从事早期革命活动的地方。【毛泽东故居】（约30分钟）若旺季期间人太多或预约不到门票，则改为外观毛泽东故居或者毛泽东纪念馆、以免影响行程），【铜像广场】（约30分钟）等景点。
                <w:br/>
                行程结束后乘车前往长沙入住酒店自由活动。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橘子洲 -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乘车前往【橘子洲头】（游玩约2小时，步行游览），位于湖南省长沙市岳麓区的湘江中心，是湘江下游众多冲积沙洲中面积最大的沙洲，也是世界上最大的内陆洲，被誉为“中国第一洲”，由南至北，横贯江心，四面环水，绵延十多里，狭处横约40米，宽处横约140米，形状是一个长岛。
                <w:br/>
                适时乘车前往长沙南站乘高铁返回，结束快乐湖南之旅。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景点：凤凰古城/天门山国家森林公园/张家界国家森林公园/魅力湘西晚会/韶山/橘子洲头。
                <w:br/>
                用车：正规旅游大巴车，保证一人一正坐。 
                <w:br/>
                住宿：指定酒店或精品客栈双标间（湖南省提倡绿色环保，部分酒店不提供一次性牙膏牙刷，请自备）。
                <w:br/>
                用餐：6正餐+酒店占床含早餐。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机票：去程江苏/铜仁机票经济舱，团队优惠机票，如出现病退、临时取消出行或航班延误，仅退机建；包机包位航班属优惠机票不得改签或退票，均不提供机票行程单，感谢理解；回程长沙无锡高铁二等座。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4、旅游意外险由客人出发前在当地保险公司购买或委托组团社代买，我社只提供旅行社责任险。客人出发前48小时以内取消合同的游客，需向我社交已经产生的旅游车位费300元/人。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备注：部分景区内设有特产、工艺品、纪念品等展销专柜，不属于旅行社安排购物店范畴，绝无强制消费。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2025-04-05T05:57:11+08:00</dcterms:created>
  <dcterms:modified xsi:type="dcterms:W3CDTF">2025-04-05T05:57:11+08:00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