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高邮悦语湖景酒店 │ 下午茶&amp;宵夜│ 赠送棋牌室&amp;KTV │ 1自助早餐+2正餐『2天1晚』行程单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JSZ1741224067Rs2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高邮市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徽派建筑--古风度假酒店
                <w:br/>
                舒适住宿--度假酒店，高端装修，品质保障！
                <w:br/>
                推窗即景--绿色田园、湖光山色，波光粼粼
                <w:br/>
                休闲娱乐--棋牌，KTV，乒乓球室等
                <w:br/>
                配套景区--毗邻清水潭景区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※满6人赠棋牌客房一间
                <w:br/>
                ※满10人赠KTV一场（2小时）
                <w:br/>
                ※免费下午茶、免费宵夜(下午茶/宵夜，周日不提供，请知晓!）
                <w:br/>
                ※含1早2正，其中午餐为自助简餐
                <w:br/>
                周边游玩景点（费用自理）
                <w:br/>
                · 清水潭旅游度假区
                <w:br/>
                为国家级旅游景区、江苏省级湿地公园、省级水利风景区，2015年入选全国优选旅游项目，是扬州重点打造七大旅游度假区之一。
                <w:br/>
                · 南门大街
                <w:br/>
                热门旅游景点，2014年6月被列为世界遗产，是高邮旅游“一轴一带五区”规划的重要节点。
                <w:br/>
                · 盂城驿
                <w:br/>
                国家级旅游景区，位于南门大街馆驿巷，始建于明洪武八年（1375年），是全国规模最大、保存最完好的古代驿站。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自行前往高邮悦语湖景酒店，办理入住。享用免费下午茶，更有【泊心湾旅聚CLUB】KTV欢唱，棋牌客房自由打牌。
                <w:br/>
                交通：自备车辆
                <w:br/>
                到达城市：高邮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高邮悦语湖景酒店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10:00统一退房；行李统一寄存（如延迟退房每小时加收50元，报名请悉知）！自由活动，可自行前往周边景区游玩。或在酒店棋牌娱乐，享用免费下午茶。
                <w:br/>
                交通：自备车辆
                <w:br/>
                到达城市：高邮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高邮悦语湖景酒店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住宿：1晚高邮悦语湖景酒店含自助早
                <w:br/>
                用餐：含1早2正餐（1顿中餐为酒店自助简餐，1顿围桌晚餐）+酒店下午茶+酒店宵夜（周一到周六提供素面和馄饨 21：00—22：00）
                <w:br/>
                娱乐：满6人升级棋牌房一间。满10人赠送KTV1场（2小时）、数量有限，请提前预约，约满为止！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1、房差：房差150元/人/晚，周五、周六出发160元/人/晚。
                <w:br/>
                2、用餐：第一天中餐不含，餐敬请自理。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1.自驾套餐4人起订！法定节假日价格另询！车辆自备！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2025-04-07T11:39:21+08:00</dcterms:created>
  <dcterms:modified xsi:type="dcterms:W3CDTF">2025-04-07T11:39:21+08:00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