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洱海听风丽大6日游行程单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YN1741148594xD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丽江备选酒店：丽江金林温德姆至尊豪廷全别墅度假酒店、丽江晶玺希尔顿酒店、丽江财祖度假酒店、丽江悦云别院度假酒店、丽江金林豪生大酒店或其他同级别酒店
                <w:br/>
                各位尊贵的旅游达人乘坐飞机抵达丽江三义国际机场，我社24小时有接机专员准时接机，安排酒店入住，随后自由活动。放下行李换上轻装，您可以自己出去逛逛“高原姑苏”世界文化遗产——【丽江古城】感受高原上的“杨柳依依，小桥流水人家”别样的“姑苏小城”。
                <w:br/>
                您可以放心的自行安排时间，服务导游会在晚上21:00以前跟您联系，告知您第二天的行程安排和出发时间！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丽江—沙溪古镇—洱海大游船（双廊古镇南诏风情岛、赠送三道茶歌舞表演品三道茶）—入住大理酒店
                <w:br/>
              </w:t>
            </w:r>
          </w:p>
          <w:p>
            <w:pPr>
              <w:pStyle w:val="indent"/>
            </w:pPr>
            <w:r>
              <w:rPr>
                <w:rFonts w:ascii="微软雅黑" w:hAnsi="微软雅黑" w:eastAsia="微软雅黑" w:cs="微软雅黑"/>
                <w:color w:val="000000"/>
                <w:sz w:val="20"/>
                <w:szCs w:val="20"/>
              </w:rPr>
              <w:t xml:space="preserve">
                酒店早餐后乘车前往“有风的地方”沙溪古镇，抵达后游览【沙溪古镇】深度体验让人流连忘返的“有风的地方”，沙溪古镇位于剑川西南部，距离大理古城120公里，这座宁静古朴的深山小镇，有着悠长的青石板路，保存着最原始的建筑特色，也是茶马古道唯一幸存的古集市。未经世俗喧嚣的浸染，千年来，沙溪古镇静静矗立在茶马古道旁。游览在茶马古道上的辉煌，历程穿过驻立千年的【玉津桥】后带入遥远的大海；【寺登四方街】依旧是沙溪的灵魂与核心，是沙溪商贸交易的地方， 寺登街大榕树下总会聚集晒太阳歇脚的外地客，在这里可以感受千年的【古戏台】，可以漫步古街红砂石板，静静流淌的 黑潓江见证了茶马古道明珠的兴衰,唯有天空一如既往。您将有一下午的时间深度体验沙溪古镇的风俗风情，细细感受有风的地方。黄墙青瓦、沙石古道，阡陌纵横、溪河相间，沙溪古镇是被时间遗忘的地方。
                <w:br/>
                之后乘车前往“风花雪月”的大理，乘坐大型【洱海大游船】游“高原明珠”洱海，乘坐大游船向洱海出发360°畅游洱海，体验零距离接触洱海。大理的洱海形如人耳，风平浪静时，像一颗深绿色的宝石镶嵌在云南大地上，微风吹过，海面上金光闪闪，泛起一道道美丽的浪花，好不惬意。船上欣赏白族【三道茶】歌舞表演，品尝一苦二甜三回味的白族三道茶。三道茶是云南白族招待贵宾时的一种饮茶方式，2014年11月经国务院批准列入第四批国家级非物质文化遗产代表性项目名录，白族称为“绍道兆“，最初是晚辈学习、学艺、经商、婚嫁时，长辈对晚辈的一种祝愿，现已成为招待贵宾时的一种茶礼，“三道茶”歌舞表演也成了大理旅游的保留节目。大游船停靠大理【双廊古镇】，大理风光在沧洱，沧洱风光在双廊，双廊的景色是一个不会让人失望的地方，这里聚集了大理的王牌网红景点。登上最美的网红点【南诏风情岛】，登岛后跟随导游的脚步带您全方位 360°游览，沙壹母群雕像、南召行宫、段赤诚浮雕、海的女儿雕塑、沙滩等，打卡一个聚集丰富景点【网红时代】不可缺少的旅游圣地。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理想花园（旅拍赠送3张电子照片） —苍山感通索道—s湾骑行旅拍—入住大理酒店
                <w:br/>
              </w:t>
            </w:r>
          </w:p>
          <w:p>
            <w:pPr>
              <w:pStyle w:val="indent"/>
            </w:pPr>
            <w:r>
              <w:rPr>
                <w:rFonts w:ascii="微软雅黑" w:hAnsi="微软雅黑" w:eastAsia="微软雅黑" w:cs="微软雅黑"/>
                <w:color w:val="000000"/>
                <w:sz w:val="20"/>
                <w:szCs w:val="20"/>
              </w:rPr>
              <w:t xml:space="preserve">
                乘车前往大理抖音最网红景点，【理想花园】蓝色浪漫，白色纯净，温柔的风和白云，浪漫慢慢滋长，您可以在这里打卡拍照，记录此刻的美好，绝美大片直出，拍出异国范儿，让您体验理想花园的快乐。今天特别安排大理网红打卡 no.1【爱丽丝奇境花园旅拍】（以团为单位， 每组家庭赠送3张照片）一座绝美花园在山顶等你！在这座绝美的花园里，每一个角落都是一个绝佳的拍照点、斜坡花 境、沙生植物区、无边泳池相连洱海、白水台、树屋/洞穴、浪漫鸢尾礼堂、誓言阶梯、海岛鸟巢，专属于你的拍照圣地。
                <w:br/>
                Ps：（每组家庭赠送3张电子照片，赠送项目，如因个人愿意不用或自愿放弃的，不退费用也无替代项目）
                <w:br/>
                之后乘车前往【大理·苍山】苍山景区/感通索道/寂照庵，苍山位于大理洱海西侧，风光极为秀美，其主峰的积雪风光巍峨壮观，是大理“风花雪月”四景之一。苍山山间云雾变幻莫测，有“望夫云”、“玉带云”等奇秀形状，登上山顶，还可以俯瞰洱海、大理的优美风光。
                <w:br/>
                欣赏苍山美景，可以从洱海湖滨各个村镇远观，也可以走进苍山景区，近距离感受。苍山的山腰间修有一条长约18公里的游山步道，称为玉带云游路，北起小岑峰，南至圣应峰，沿途经过多座山峰，也经过清碧溪、七龙女池、中和寺等景点。走在海拔二千多米的玉带路上，随时可俯瞰大理坝子和洱海风光，视野开阔，让人心旷神怡。苍山感通索道是单线循环脱挂抱索器6人吊厢索道，索道斜长2500多米，它背靠苍山，与感通寺比邻。缆车内设备齐全，乘坐安全、舒适、便捷。乘缆车索道可观赏清碧溪、七龙女池、苍山大峡谷、玉带云游路等，坐在缆车内仿佛在仙境中云游，瑰丽景致尽收眼底。大理感通山寂照庵，位于大理苍山圣应峰南麓，寺院被葱茏茂密的青松，古柏掩映，香烟缭绕在森林当中，周围松柏万珠，环境寂静，为佛家净地。
                <w:br/>
                寂照庵有着寺院的宁静，却无寺院的肃穆。与其说它是座尼姑庵，不如说它是个鸟语花香的庭院。庵堂室内的搭配看似随意却处处细致，后院中还搭建了两个花圃，各种漂亮的花卉和多肉植物充满生机，是一个养多肉养成网红的尼姑庵。
                <w:br/>
                之后乘车前往打卡最火爆的大理网红S弯公路，【自行车骑行+换装秀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洱海畔，在“风花雪月”中来一场【民族换装秀轻骑行】…来大理，怎能错过洱海？换上喜欢的民族服饰，一起享受在【大理私享S湾】风景中自由自在的感觉，若恰好阳光从云缝中洒向湖面，伴着微风阵阵，只想时间就此冻结。不会骑车的小伙伴可以漫步洱海感受洱海风景…特别赠送【洱海旅拍】（每组家庭赠送3张电子照片，赠送项目，如因个人愿意不用或自愿放弃的，不退费用也无替代项目），骑行累了，洱海边小坐歇息，等待日落到来，看着晚霞，聆听傍晚的洱海风，一个地方完成所有的海边幻想，深蓝洱海到波光暖阳，偶遇人潮雀跃的打闹，是主题轻宴会的feel，匆匆风声，发生着属于你们的大理故事，体验美食与发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大理古城—玉龙雪山大索道—蓝月谷—千古情—入住丽江酒店
                <w:br/>
              </w:t>
            </w:r>
          </w:p>
          <w:p>
            <w:pPr>
              <w:pStyle w:val="indent"/>
            </w:pPr>
            <w:r>
              <w:rPr>
                <w:rFonts w:ascii="微软雅黑" w:hAnsi="微软雅黑" w:eastAsia="微软雅黑" w:cs="微软雅黑"/>
                <w:color w:val="000000"/>
                <w:sz w:val="20"/>
                <w:szCs w:val="20"/>
              </w:rPr>
              <w:t xml:space="preserve">
                早餐后乘车前往大理古城游览全国重点文物保护单位，大理“文献名邦的标志”【大理古城】，大理古城简称叶榆，又称紫城，古城始建于明洪武十五年。走进大理古城，街巷间一些老宅仍可寻昔日风貌，庭院里花木扶疏、鸟鸣声声，户外溪渠流水淙淙。“三家一眼井，一户几盆花”的景象依然。在古城中非常出名的【洋人街】，这里是大理古城漫时光的体现，一杯啤酒、一碟小吃、一个下午，感受时光的流转，体验中西文化的碰撞！
                <w:br/>
                之后乘车前往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之后游览静躺在山谷树林环抱中素有“小九寨”之称如梦幻影、疑似仙境的的【蓝月谷】。空谷清流间，水天一色的美景中，都市繁华喧嚣荡然已远，归真情致犹起。
                <w:br/>
                (PS：蓝月谷电瓶车小交通要自理60元/人)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之后乘车前往由宋城演艺倾力打造的丽江千古情景区。景区距丽江古城 6 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束河古镇—白沙古镇— 入住丽江酒店
                <w:br/>
              </w:t>
            </w:r>
          </w:p>
          <w:p>
            <w:pPr>
              <w:pStyle w:val="indent"/>
            </w:pPr>
            <w:r>
              <w:rPr>
                <w:rFonts w:ascii="微软雅黑" w:hAnsi="微软雅黑" w:eastAsia="微软雅黑" w:cs="微软雅黑"/>
                <w:color w:val="000000"/>
                <w:sz w:val="20"/>
                <w:szCs w:val="20"/>
              </w:rPr>
              <w:t xml:space="preserve">
                早餐后乘车前往束河古镇，游览意为“高峰之下的村寨”茶马古道重镇－－【束河古镇】，如果说丽江的大研古镇是一位看一眼就让人闪光的大家闺秀，那么，十里之外的束河古镇则是一位清新脱俗，让人回味无穷的小家碧玉。束河的魅力在于它本身散发出来的一种静，不同于丽江古城的喧嚣，束河是适合发呆的地方，静静的享受~
                <w:br/>
                之后前往【白沙古镇】，白沙古镇位于丽江城北约10公里，北临玉龙雪山，南至龙泉，西依芝山，是纳西族的古都、世界级“古纳西王国 ”曾经是纳西族丽江政治、经济、商贸和文化的中心。作为纳西族文化的重要发源地之一，纳西族木氏土司在白沙积累了规划城镇的经验。是世界文化遗产“丽江古城”的组成部分之一，位于玉龙雪山下，丽江古城北10KM，白沙古镇是丽江土司“木氏家族”的政权的起源地。白沙古镇是最具有纳西遗风的古镇，是最原生态的纳西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自由活动VIP百事特送机
                <w:br/>
              </w:t>
            </w:r>
          </w:p>
          <w:p>
            <w:pPr>
              <w:pStyle w:val="indent"/>
            </w:pPr>
            <w:r>
              <w:rPr>
                <w:rFonts w:ascii="微软雅黑" w:hAnsi="微软雅黑" w:eastAsia="微软雅黑" w:cs="微软雅黑"/>
                <w:color w:val="000000"/>
                <w:sz w:val="20"/>
                <w:szCs w:val="20"/>
              </w:rPr>
              <w:t xml:space="preserve">
                丽江行程结束，安排VIP百事特送机。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导  游	根据实际游客人数2成人以上安排专职中文导游服务，自由活动期间无导游陪同。
                <w:br/>
                住  宿	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用  餐	行程中团队标准用餐，5早6正，餐标50元/人，种类根据人数相应调配（自由活动期间用餐请自理；如因自身原因放弃用餐，则餐费不退，很多特色菜如遇客人吃不惯，敬请谅解）。
                <w:br/>
                门  票	行程中所含的景点首道大门票，1.4米以上儿童建议提前补票。具体请参考行程描述。
                <w:br/>
                儿童标准价	0—2岁婴儿，年龄3~12周岁，不占床，含当地旅游车位，含半餐。不含住宿及景点门票费（儿童超过1.2米请至景区购买门票，会协助购买。具体门票费用请参考景区的儿童门票政策，其他儿童超标准的费用均敬请自理。
                <w:br/>
                保 险	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•部分景区内电瓶摆渡车：蓝月谷电瓶车；
                <w:br/>
                •酒店单房差，酒店内洗衣、理发、电话、传真、收费电视、饮品、烟酒等个人消费。
                <w:br/>
                特别备注
                <w:br/>
                备注：
                <w:br/>
                1、由于旺季在即和资源匹配有限，故由于特殊情况所引起的前后行程调换等，在保证不减少所有的景区景点住宿标准餐饮安排等涉及到行程当中所有的内容，我社有权按标准调整前后游览顺序，还望理解和海涵。
                <w:br/>
                2、出团人数满6人安排全新宇通D7车型2+1陆地头等舱，我社有权在资源紧张的情况下安排常规旅游大巴车，保证空座率。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根据实际收取相应的损失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2025-06-30T20:43:01+08:00</dcterms:created>
  <dcterms:modified xsi:type="dcterms:W3CDTF">2025-06-30T20:43:01+08:00</dcterms:modified>
</cp:coreProperties>
</file>

<file path=docProps/custom.xml><?xml version="1.0" encoding="utf-8"?>
<Properties xmlns="http://schemas.openxmlformats.org/officeDocument/2006/custom-properties" xmlns:vt="http://schemas.openxmlformats.org/officeDocument/2006/docPropsVTypes"/>
</file>