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星际领航双动6日游行程单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AS-CQ1740982024WY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●优选景区：千与千寻网红打卡地AAAAA【洪崖洞】
                <w:br/>
                AAAAA【小三峡】青山奇峰，更有留存千古的巴人悬棺、船棺和古寨等历史遗迹
                <w:br/>
                上有天堂下有苏杭，不及重庆的灯火辉煌-网红山城重庆
                <w:br/>
                            西陵峡是三峡中最长的峡谷，76公里，以“险”著称，滩多水急，水流如沸，惊险万分
                <w:br/>
                            巫峡：全场46公里。以幽深秀丽而著称，巫峡峡谷幽深、奇峰突兀、怪石嶙峋
                <w:br/>
                瞿塘峡全长约8公里，雄伟险峻，第五套人民币10元纸币图案，雄踞长江三峡之首。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秒懂行程：本行程在不减少景点的情况下，行程游览顺序可能会有所调整
                <w:br/>
                天数
                <w:br/>
                行程安排
                <w:br/>
                早餐
                <w:br/>
                中餐
                <w:br/>
                晚餐
                <w:br/>
                住宿
                <w:br/>
                D1
                <w:br/>
                出发地-宜昌东站-乘车送至码头
                <w:br/>
                -
                <w:br/>
                -
                <w:br/>
                √
                <w:br/>
                游轮
                <w:br/>
                D2
                <w:br/>
                宜昌--自费龙进溪--三峡大坝--自费三峡大坝升船机--游轮
                <w:br/>
                √
                <w:br/>
                √
                <w:br/>
                √
                <w:br/>
                游轮
                <w:br/>
                D3
                <w:br/>
                小三峡-自费小小三峡--自费白帝城-游轮
                <w:br/>
                √
                <w:br/>
                √
                <w:br/>
                √
                <w:br/>
                游轮
                <w:br/>
                D4
                <w:br/>
                双桂山--自费丰都鬼城--游轮
                <w:br/>
                √
                <w:br/>
                √
                <w:br/>
                √
                <w:br/>
                游轮
                <w:br/>
                D5
                <w:br/>
                重庆市区一日游
                <w:br/>
                √
                <w:br/>
                √
                <w:br/>
                -
                <w:br/>
                重庆
                <w:br/>
                D6
                <w:br/>
                前往火车站乘坐动车返回温馨的家
                <w:br/>
                √
                <w:br/>
                -
                <w:br/>
                -
                <w:br/>
                温馨的家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华东-宜昌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华东乘坐动车前往宜昌东，晚餐后，直接送码头登船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宜昌--自费龙进溪--三峡大坝--自费三峡大坝升船机--游轮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07：00-08：00  游船2楼中西餐厅享用丰富的自助早餐
                <w:br/>
                08：00-12：30  游船自选报名游览景点【三峡人家-龙进溪】（295元/人 ）或在船自由活动。
                <w:br/>
                12：00-13：30  游船2楼中西餐厅享用丰富的自助午餐.
                <w:br/>
                14：00-17：30  上岸游览国家5A级景区【三峡大坝】;或者可以游览大坝后自选报名参加乘坐【三峡大坝升船机】（295元/人），游览完后返船（约3.5小时）或在船自由活动。
                <w:br/>
                18：30-20：00  游船2楼中西餐厅享用丰富的自助晚餐
                <w:br/>
                20：30-21：30  游船多功能大厅观赏精彩晚会，游船续航。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小三峡-自费小小三峡--自费白帝城-游轮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07：00-08：00  游船2楼中西餐厅享用丰富的自助早餐
                <w:br/>
                08：30-11：00  清晨游船经过幽深秀美的【巫峡】，抵达小三峡，换乘观光游船游览被誉为“天下奇”峡的国家5A级景区【小三峡】（约1.5小时）游览结束后自选报名参加游览【小小三峡】（185元/人）
                <w:br/>
                12：00-13：30  游船2楼中西餐厅享用丰富的自助午餐
                <w:br/>
                14：30          游船经过【瞿塘峡】， 在船上您可以观看到以威武雄壮著称的三峡【夔门】（约15分钟，精彩不容错过）
                <w:br/>
                15：00-17：00  抵达奉节码头，可自选报名游览景点【白帝城】
                <w:br/>
                （ 295元/人）或在船自由活动
                <w:br/>
                17：30-18：30  游船2楼中西餐厅享用丰富的自助晚餐
                <w:br/>
                21：30-22：30  游船多功能大厅观赏精彩晚会，游船续航。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双桂山--自费丰都鬼城--游轮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06：30-07：00  免费早茶、早咖啡、精美茶点
                <w:br/>
                06：30-07：00  太极拳晨练
                <w:br/>
                07：30-08：00  游船2楼中西餐厅享用丰富的自助早餐
                <w:br/>
                08：00-10：30　上岸游览景点【双桂山】
                <w:br/>
                12：00-13：30  游船2楼中西餐厅享用丰富的自助午餐
                <w:br/>
                14: 00-16: 30  自选报名参加游览被称为“幽都”、“鬼国京都”、“中国神曲之乡”的国家4A级景区【丰都鬼城】（295元/人）
                <w:br/>
                19：00-20：00  游船2楼中西餐厅享用丰富的自助晚餐
                <w:br/>
                20：30-22：00  游船精彩文娱活动。
                <w:br/>
                22：00 在游船前台办理离船结账手续。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07:00-08:15 游船 2 楼中西餐厅享用丰富的自助早餐
                <w:br/>
                08:30  抵达重庆朝天门码头，乘车游览【外观人民大礼堂】重庆市人民大礼堂，位于重庆市渝中区人民路173号，于1951年6月破土兴建，1954年4月竣工，是一座仿古民族建筑群，是重庆十大文化符号 ，是中国传统宫殿建筑风格与西方建筑的大跨度结构巧妙结合的杰作 ，也是重庆的标志建筑物之一 。
                <w:br/>
                【中山四路】“重庆最美一条街”的中山四路陪都历史文化街区起于上清寺转盘，止于周恩来纪念铜像广场，全长约1000米。此路段周边是全市政治中心（市委、市政府、市纪委等众多市级机关驻地），也是全市闻名的文化中心，代言着重庆的前世今生。
                <w:br/>
                自费选择【WFC会仙楼】WFC会仙楼观景台坐落于WFC 73-75层，于2017年6月8日正式亮相，完美呈现会仙楼的前世今生，在二十世纪八十年代初，会仙楼观景台即是重庆第一个高空观景台，WFC会仙楼观景台目前也是中国海拔最高的露天观景台，被誉为“重庆之巅”。
                <w:br/>
                【车游渝中】观两江四岸风光；渝中半岛位于重庆市嘉陵江与长江交汇处的狭长半岛形陆地上，因其全境在渝中区，所以称为渝中半岛，是重庆市政府驻地，是重庆的政治、经济、文化中心。
                <w:br/>
                【李子坝轨道穿楼观景平台】李子坝观景平台，位于重庆市嘉陵江滨江路，是“单轨穿楼”观景位置。午餐赠送自助火锅
                <w:br/>
                【磁器口】磁器口古镇，是重庆主城区内唯一的规模最大、最具巴渝传统民居、民俗、民风特色的古镇 。古镇上有着传统的民居建筑、石梯街巷、遗存的寺庙宫观，是巴渝山地民居建筑的天然博物馆 。古镇中寺庙建筑采用“深山古庙”的建筑模式，大都依山傍水，其建筑与自然融为一体，传达了建筑与自然融合一体以及天人合一的内涵；民居住宅大多是政府为兴办旅游业而重新修建的仿古建筑，也都依山而建，傍水而行，呈点状聚集，是典型的山地住宅群落；古镇中的商业建筑仍保留传统建筑结构，多以竹木为材，结构形式主要采用穿斗式和捆绑式两种，布局灵活，以适应地形的变化。沿街店铺多为一进三间、长进深户型，店铺后房通常为四合院形制，且多为商贾大户的居所。古镇建筑装饰，多采用建筑材料本身的色彩，目的是让建筑群体更具统一感；在建筑装饰方面主要体现在挑檐以及门窗上，其精美的雕刻图案和形态各异的图形，使建筑的整体形象光彩耀人
                <w:br/>
                自费选择【1949剧场】或者【川剧剧目】
                <w:br/>
                【1949大剧院】《重庆·1949》剧目故事以重庆解放前夕为背景，以磁器口为中心，多条主线并行演绎。一条主线展现了林子杰、林子豪、林子雄三兄弟之间的骨肉亲情、矛盾纠葛和家国情怀，以及他们在各自理想和信仰面前作出的不同抉择；一条主线围绕着以金秀为代表的，被关押在渣滓洞、白公馆的共产党人、民主人士，他们在狱中坚贞不屈，忠诚信仰，最后英勇牺牲；一条主线围绕着重庆地下党营救狱中同志、保护重庆重要设施展开；还有一条主线聚焦狱中幸存的孩子，展现了先烈们选择坚守信仰、不惜牺牲的目的和对未来的希望。这几条主线并行交织，共同构筑了整部剧恢弘的历史画卷。
                <w:br/>
                【川剧剧目】(自费)节目融合了许多重庆特有的非遗文化，铜梁舞龙，魔术，变脸荟萃，手影戏，功夫茶艺等等，映像山城的变脸有功夫变脸，巾帼女子变脸，各个都是真功夫，沏上一碗盖碗茶，看上一场精彩表演，还可以近距离的接触到演员在您身边的互动表演，让您回味无穷印象深刻。
                <w:br/>
                【洪崖洞】洪崖洞又叫洪岩洞、神仙洞 ，全称为洪崖洞民俗风貌区 。其原是嘉陵江畔的陡峭山壁上一个天然形成的石洞，相传曾有一名叫作“洪崖仙人”的道士在此洞修道，故而取名“洪崖洞”
                <w:br/>
                注意：如重庆码头受水位等影响，邮轮将不能进重庆港，届时游船会停靠涪陵（或丰都）码头，邮轮公司将统一专车送至重庆】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返回华东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早餐后乘车前往重庆北站返回华东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2、住  宿：游轮阳台双标间（船上提供标准双人间（大堂层房间），每人一床位）(单房差自理)岸上携程四钻酒店双标间（房差130元/人）
                <w:br/>
                3、用餐：船上4早6正（早·中·晚餐为自助餐或桌餐）岸上含1早2正
                <w:br/>
                4、用车：当地旅游车每人一正座三峡段上岸景点游览用车由船公司统一安排，非独立用车.
                <w:br/>
                5、门票：游船提供行程中景点第一大门票（中途放弃景点游览门票不退，不含个人自费项目）
                <w:br/>
                6、导服：各地面专业地接导游，船上优秀专职公共导游服务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游船预定细则：
                <w:br/>
                <w:br/>
                1、本行程的游船收费为内宾人民币报价，均以标准间一床位为计价单位，预定本线路时请游客提供准确的信息（姓名、性别、出生年月日、证件号码、国籍、是否成人或儿童及特殊要求）
                <w:br/>
                2、游船特殊人群收费标准： 
                <w:br/>
                此价为打包价，已含优惠政策，老年证、军官证等任何特殊证件不享受优惠政策。
                <w:br/>
                <w:br/>
                3、预定确认后，取消订单，定金不予退还，在开航前30天内取消，收取30%的船票损失费；在开航前10日内取消，收取50%—75%的船票损失费；在开航前5日内取消，收取100%的船票损失费。如遇游船切位买断销售的特价航次，任何时间退订都将收取100%的船票损失。
                <w:br/>
                <w:br/>
                4、如遇游轮发生机械故障或其他非预见性因素影响，致使游轮无法正常航行，我司负责调整航期或者安排同等级游轮接待，特殊情况双方协商解决。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2025-04-05T06:01:44+08:00</dcterms:created>
  <dcterms:modified xsi:type="dcterms:W3CDTF">2025-04-05T06:01:44+08:00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