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福满人间·泉州爽爽过大年双动5日行程单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YC-FJ1736684277Rj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【团圆晚宴】豪华新年晚宴，美味佛跳墙；团圆的饭，温暖的心。新年的钟声即将敲响，家的温暖还在延续；
                <w:br/>
                 【大牌升级】3 晚晋江 4 星酒店住宿，升级 1 晚温德姆酒店或同级 5 钻；
                <w:br/>
                 【新春风采】人间有味是清欢，春节氛围看泉州，开启蛇年新气象；
                <w:br/>
                 民俗踩街、火鼎公婆除岁舞蹈观赏，愿“烧去千灾，迎来百福”;
                <w:br/>
                 祈福刺桐含攻炮城、民俗主题馆展览及互动等多种特色活动，为您呈现“民俗常在泉州”的人文美学景观；
                <w:br/>
                 长街灯河，点亮“光明之城”，满城洋溢着浓浓的年味和喜庆；
                <w:br/>
                 【缤纷行程】
                <w:br/>
                 “千年刺桐城，东方第一港”，打卡海上丝绸之路的起点—泉州，这是一生至少要去一次的城市；
                <w:br/>
                 举世罕见的一岛一寺建筑，屹立在海上的佛国寺庙－洛伽寺；
                <w:br/>
                 古今泉州，非遗移动剧场带您边听非遗南音边览古城，更有贴心伴手礼赠送；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出发地-泉州接站-自由活动
                <w:br/>
              </w:t>
            </w:r>
          </w:p>
          <w:p>
            <w:pPr>
              <w:pStyle w:val="indent"/>
            </w:pPr>
            <w:r>
              <w:rPr>
                <w:rFonts w:ascii="微软雅黑" w:hAnsi="微软雅黑" w:eastAsia="微软雅黑" w:cs="微软雅黑"/>
                <w:color w:val="000000"/>
                <w:sz w:val="20"/>
                <w:szCs w:val="20"/>
              </w:rPr>
              <w:t xml:space="preserve">
                上午： 动车前往泉州
                <w:br/>
                街古民居以及附于其间的名贤逸事、 民间传说一一贯穿起来。 除了开元寺、东西塔、城心塔， 名  人宅第、近现代洋楼外， 还保留着大量风姿独特的古大厝， 古色古香的木楼群， 简直是一个活的建  筑博物馆， 既蕴含着古城丰厚的历史文化积淀， 又诉说着古城革故鼎新的百年沧桑巨变。
                <w:br/>
                备注:由于散拼客人来自全国各地， 抵达时间各不相同， 为避免等待时间过长， 建议抵达时间为 16:30 左右 为宜。此外时间， 会根据情况安排司机接送或请自行前往酒店， 费用报销， 谢谢理解！！！ ！
                <w:br/>
                晚上： 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泉州网评四钻酒店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开元寺-蟳埔村-网红巴士-大坪山
                <w:br/>
              </w:t>
            </w:r>
          </w:p>
          <w:p>
            <w:pPr>
              <w:pStyle w:val="indent"/>
            </w:pPr>
            <w:r>
              <w:rPr>
                <w:rFonts w:ascii="微软雅黑" w:hAnsi="微软雅黑" w:eastAsia="微软雅黑" w:cs="微软雅黑"/>
                <w:color w:val="000000"/>
                <w:sz w:val="20"/>
                <w:szCs w:val="20"/>
              </w:rPr>
              <w:t xml:space="preserve">
                上午：早餐后，前往【开元寺】（停留时间约 1 小时）。开元寺位于福建省泉州市鲤城区西街，是中国东南沿海重要的文物古迹，也是福建省内规模最大的佛教寺院。该寺始创于唐初垂拱二年（686 年），初名莲花道场，开元二十六年（738 年）更名开元寺，是宋元时期泉州规模最大、官方地位最突出的佛教寺院。 现存主要庙宇系明、清两代修建，南北长 260 米，东西宽 300 米，占地面积 78000平方米。1982 年，开元寺被列为第二批全国重点文物保护单位。 2021 年 7 月 25 日泉州：宋元中国的世界海洋商贸中心由第 44 届世界遗产大会审议通过，成功被列入《世界文化遗产名录》，成为中国第 56 处世界遗产，泉州开元寺是 22 处代表性古迹遗址之一。让世遗城市泉州十分自豪的是，在这款中华文化创造性转化、创新性发展的游戏作品中，就有泉州的身影。其中一个游戏场景里出现的高塔，正是泉州世遗点开元寺内的东西塔；游戏中精美的声音效果制作，出自泉州企业华颂声学的音频工作室。事实上，东西塔与孙悟空的交集远不止于此，双塔上还有“猴行者”的浮雕。而放眼泉州，不光是建筑，信俗、文学、戏曲、工艺以及其他文旅深度融合的领域，处处闪耀着“悟空”元素，这只“顶流”猴子在文化名城可是非常出圈呢！ 后前往游览探秘【蟳埔村】（车程 1 小时，停留时间约 2 小时）蟳埔村是一个地道的渔村，位于泉州市丰泽区丰海路， 其独特的地理环境
                <w:br/>
                使得这里以盛产红蟳、蚵虾而闻名。蟳埔村有两大特色文化，蚵壳厝建筑和头戴簪花的蟳埔女。行程留有时间体验蟳埔女簪花的造型进行自由拍照纪念。春节期间更有精彩惠安女的民俗活动等您参与！
                <w:br/>
                下午：前往非遗剧场蟳埔站起点乘坐网红巴士进行一次泉州古城边看边听非遗南音的沉浸式文化体验，更有特色伴手礼赠送；前往乘车前往【大坪山】（停留时间约 1 小时）。又称云谷山，亦名大平山、大棚山、狮山，为清源山的余脉，海拔 132 米，坐落在泉州旧城的东郊、灵山东侧，福厦高速公路的大坪山隧道从山底穿过。位于泉州大坪山山巅的【郑成功青铜塑像】，是目前世界上最大的郑成功雕像，也是泉州中心市区的地标之一，无论你从哪个方向进泉州城，都能一眼看到它。这座郑成功雕像高达 30 米，单单一只马蹄就比人还高大。
                <w:br/>
                晚上：入住酒店。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安平桥-五店市-洛珈寺-黄金海岸-梧林古村落
                <w:br/>
              </w:t>
            </w:r>
          </w:p>
          <w:p>
            <w:pPr>
              <w:pStyle w:val="indent"/>
            </w:pPr>
            <w:r>
              <w:rPr>
                <w:rFonts w:ascii="微软雅黑" w:hAnsi="微软雅黑" w:eastAsia="微软雅黑" w:cs="微软雅黑"/>
                <w:color w:val="000000"/>
                <w:sz w:val="20"/>
                <w:szCs w:val="20"/>
              </w:rPr>
              <w:t xml:space="preserve">
                上午：早餐后，前往游览【安平桥】（停留时间约 0.5 小时）由于桥长有五华里 人们便称它为“五里桥 ”该桥是中古时代世界最长的梁式石桥，也是中国现存最长的 海港大石桥，显示了古代劳动人民的聪明才智和桥梁建造的辉煌成就。乘车前往【五店市】（停留时间约 1 小时）。五店市街区历史悠久。唐开元年间，青阳有“五店市”之称，街区是晋江城区的发源地，建筑特色突出。独具闽南特色的“皇宫起”红砖建筑、中西合璧的洋楼等明清、民国至现代的特色建筑保存完好，拥有“青阳八景”中的四景、蔡氏宗祠、庄氏家庙、石鼓庙及布政衙、蔡妈贤宅、朝北大厝、庄志旭宅、宛然别墅等一百多处历史风貌建筑；春节期间更有精彩活动等您参与！
                <w:br/>
                下午：午餐后，前往【石狮洛伽寺】（车程约 1.5 小时，停留时间约 1 小时），洛伽寺整体建筑风格简洁大方，红色的屋顶，黄色的墙壁，这种颜色的搭配让古朴的洛伽寺透着一些清新。该寺由香港友帮集团捐献二十多亩地给石狮市佛教协会作为建观音菩萨之道场，雕塑有圆通宝殿毗卢观音、善财、龙女等。游客们到了黄金海岸都会来此敬上一炷香，求保平安。前往【石狮黄金海岸】（停留时间约 1 小时）。它是石狮市最为著名的旅游区，位于永宁镇海滨，台湾海峡西岸，被泉州市列为 18 个主要风景区之一。沿着黄金大道走进湾区，两侧一长列巨大的棕榈树，透过绿树的空隙，还可以看到许多欧陆风味的喷泉和雕塑，休闲、自由、自然、浪漫的海滨风情迎面扑来。踏浪闽南最美沙滩，自由活动（30 分钟）。前往【梧林古村落】（车程约 1 小时，停留时间约 1 小时）。六万多平米的梧林传统村落，涵盖了闽南传统民居、中西合璧民居、哥特式建筑以及古罗马式建筑共 136 幢，充分展现了闽南地区自清末至民国、新中国的建筑风格的演变，行走其中，仿佛步入一个百年的原生态村落式建筑博物馆。它安静地伫立在晋江的东南角上，仿若一颗遗落的明珠，等待着你来探寻那一段段唯美动人的历史故事 。春节期间更有精彩活动等您参与！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泉州网评五钻酒店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南少林-刺桐时代村-泉州非遗馆
                <w:br/>
              </w:t>
            </w:r>
          </w:p>
          <w:p>
            <w:pPr>
              <w:pStyle w:val="indent"/>
            </w:pPr>
            <w:r>
              <w:rPr>
                <w:rFonts w:ascii="微软雅黑" w:hAnsi="微软雅黑" w:eastAsia="微软雅黑" w:cs="微软雅黑"/>
                <w:color w:val="000000"/>
                <w:sz w:val="20"/>
                <w:szCs w:val="20"/>
              </w:rPr>
              <w:t xml:space="preserve">
                上午：早餐后，乘车前往游览前往【南少林寺】（停留时间约 0.5 小时）。它又名镇国东禅寺，俗称南少林，位于泉州清源山东麓，相传为曾救唐王十三棍僧之一的智空入闽所建。泉州南少林始建于唐朝，兴盛于两宋，至今已有上千年历史。经历几度兴废，史迹犹存。1992 年，在泉州市委、市政府及海内外热心人士的支持下，少林寺开始复建。2004 年，金庸大侠泉州之旅，为少林寺题下了：少林武功，源远流长，传来南方，光大发扬十六字，随后的金庸新版武侠小说里的南少林皆改为泉州南少林；前往游览【刺桐时代村】。刺桐时代村，还原泉州作为古代海上丝绸之路起点城市，集中展示富有闽南地域特色的生活场景、民俗风味与乡土风情。里面集结近数家泉州老字号名小吃，让游客收获“艺、游、味、境”的美好体验，主要景点有刺桐时代村、村长办公室、时空隧道等。春节期间更有精彩活动等您参与！
                <w:br/>
                下午：前往游览【泉州非遗博物馆】（停留时间约 1 小时）。拥有泉州市国家级、省级、市级非物质文化遗产项目 36 项，实物展示 22 项。包括泉州彩扎、泉州花灯、德化瓷雕、惠安石雕、漆线雕、卢山佛雕、锡雕、大呈布雕、李尧宝刻纸、永春纸织画、江加走木偶头雕刻、林存忠纸扎、晋江泥金画、惠女服饰、浔埔女习俗、金苍绣、永春漆篮、泉州竹编、石狮通草画、惠安木雕、戏剧脸谱和泉港福船等。在浓厚的闽南文化氛围中结束了这一次的探秘之旅，最后根据返程时间适时安排送站；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 约定时间， 适时前往泉州站送团。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大交通： 往返泉州/泉州南动车二等座， 综费；
                <w:br/>
                2)   住宿： 行程所列高级酒店 （3 晚当地 4 钻酒店+1 晚 5 钻酒店， 每成人每晚一个床位） 。具体酒店名称 出发前确定。行程中酒店不提供自然单间， 若出现单男单女， 我社尽量安排拼房， 如拼不上， 需要自 行补房差。成人必须占床！
                <w:br/>
                参考酒店： 3 晚晋江万佳东方或同级 4 星酒店住宿， 升级一晚 5 钻酒店温德姆等同级；
                <w:br/>
                备注：
                <w:br/>
                A.   所列酒店如因节假日或当地大型活动房间爆满等特殊原因无法安排， 以我社出发前给予的酒店名称为 准
                <w:br/>
                B.    此团为散客团， 在酒店符合行程标准的情况下， 不接受指定地理位置/指定酒店入住， 谢谢支持。
                <w:br/>
                3)    用餐： 含 4 早 3 正餐， 酒店房费含早餐 （小孩不占床不含早， 早餐客人不用不退） 。正餐 50 元/人， 其中一晚餐安排佛跳墙 100 元/人， 十人一桌， 如一桌不足十人， 菜的数量相应减少。
                <w:br/>
                4)   汽车： 当地 9-55 空调旅游车， 每人一个正座， 具体车型以单团人数而定。
                <w:br/>
                备注： 因为散拼行程， 我公司火车站/机场接送根据当天所有班次统一接送， 途中有等人/等车的现象敬 请谅解。 （旅游车属于循环使用， 若人少， 会出现打车接团现象， 敬请配合）
                <w:br/>
                5)    门票： 以上所列景区首道大门票， 赠送景点项目， 客人未产生， 费用不退。 （若行程中客人有学生证、 老年证、军官证等相关证件， 门票有优惠的， 我社在当地按照折扣差价现退客人） 。
                <w:br/>
                6)   导游： 地方专职优秀中文导游服务。
                <w:br/>
                7） 儿童标准： 含往返动车儿童优待票， 当地车费、导服、正餐， 不占床不含早， 不含门票， 若超高产生费
                <w:br/>
                <w:br/>
                用现补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个人投保的旅游保险费、航空保险费、行程中发生的客人个人费用 （包括交通工具上的非免费餐饮费、 行李超重费、住宿期间的洗衣、 电话、酒水饮料费、个人伤病医疗费等） 。
                <w:br/>
                2.    剩余未含餐、建议交由导游代办。40 元/人/餐起；
                <w:br/>
                3.    个人消费： 如酒水、饮料， 酒店内洗衣、 电话等未提到的其他服务；
                <w:br/>
                4.    交通： 出发地至目的地往返大交通费用。
                <w:br/>
                5.    保险： 不含旅游意外险、建议报名时自愿购买旅游意外险；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2025-07-03T09:23:49+08:00</dcterms:created>
  <dcterms:modified xsi:type="dcterms:W3CDTF">2025-07-03T09:23:49+08:00</dcterms:modified>
</cp:coreProperties>
</file>

<file path=docProps/custom.xml><?xml version="1.0" encoding="utf-8"?>
<Properties xmlns="http://schemas.openxmlformats.org/officeDocument/2006/custom-properties" xmlns:vt="http://schemas.openxmlformats.org/officeDocument/2006/docPropsVTypes"/>
</file>