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【中旅自营】上春山贵州双飞六日游行程单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YC-GZ1736220498AD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黄小西+百里杜鹃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第一天：乘机前往贵阳龙洞堡机场-中共贵州省工委活动旧址（用餐：无，住宿：贵阳）
                <w:br/>
              </w:t>
            </w:r>
          </w:p>
          <w:p>
            <w:pPr>
              <w:pStyle w:val="indent"/>
            </w:pPr>
            <w:r>
              <w:rPr>
                <w:rFonts w:ascii="微软雅黑" w:hAnsi="微软雅黑" w:eastAsia="微软雅黑" w:cs="微软雅黑"/>
                <w:color w:val="000000"/>
                <w:sz w:val="20"/>
                <w:szCs w:val="20"/>
              </w:rPr>
              <w:t xml:space="preserve">
                机场乘机，前往避暑之都、森林之城——爽爽的贵阳。贵阳是素有公园省之称的贵州省的省会，贵州冬无严寒、夏无酷暑，森林覆盖率非常高。导游在贵阳龙洞堡机场接团，乘车约0.5小时（车程约15公里）前往【中共贵州省工委活动旧址】：位于贵阳市文笔街11号，建于18世纪。1935年1月，红军长征在遵义期间批准成立中国共产党贵州省工作委员会。高家后人高言志（共产党员）为掩护中共地下党及进步人士开展革命活动，提供了高家花园作为地下党及革命人士秘密居住、工作和会议之地，成为省工委秘密集会和部署工作的秘密机关。后入住休息。
                <w:br/>
                交通：去程飞机，空调旅游车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第二天：贵阳-小七孔-西江千户苗寨（用餐：早中，住宿：西江苗寨）
                <w:br/>
              </w:t>
            </w:r>
          </w:p>
          <w:p>
            <w:pPr>
              <w:pStyle w:val="indent"/>
            </w:pPr>
            <w:r>
              <w:rPr>
                <w:rFonts w:ascii="微软雅黑" w:hAnsi="微软雅黑" w:eastAsia="微软雅黑" w:cs="微软雅黑"/>
                <w:color w:val="000000"/>
                <w:sz w:val="20"/>
                <w:szCs w:val="20"/>
              </w:rPr>
              <w:t xml:space="preserve">
                早餐后，乘车约3小时（车程约250公里）前往世界自然遗产地、地球绿宝石荔波【小七孔】风景区（不含景交、保险50元，游览约3.5小时）：景区移步换景，融山、水、林、洞、湖、瀑为一体，天然原然始奇景布局紧凑，有著名的七孔古桥、68级响水河瀑布、拉雅瀑布、水上森林、卧龙潭等，更有掩映在森林之中的鸳鸯湖，置身其中，有如仙境一般。乘车约2.5小时（车程约190公里）前往中国乃至世界上最大的苗族聚居地——【西江千户苗寨】（不含4程电瓶车20元+保险10元），入住后可自由欣赏西江苗寨夜景。
                <w:br/>
                【温馨提示：西江为少数民族苗族聚居地，入住苗寨内客栈，电瓶车到达寨子大门口后，需要步行10-15分钟到达入住客栈，建议轻装上阵，携带必备物品。苗寨住宿为客栈形式，条件相对不比市区酒店。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第三天：西江千户苗寨-红飘带-贵阳（用餐：早中晚，住宿：贵阳）
                <w:br/>
              </w:t>
            </w:r>
          </w:p>
          <w:p>
            <w:pPr>
              <w:pStyle w:val="indent"/>
            </w:pPr>
            <w:r>
              <w:rPr>
                <w:rFonts w:ascii="微软雅黑" w:hAnsi="微软雅黑" w:eastAsia="微软雅黑" w:cs="微软雅黑"/>
                <w:color w:val="000000"/>
                <w:sz w:val="20"/>
                <w:szCs w:val="20"/>
              </w:rPr>
              <w:t xml:space="preserve">
                早餐后，游览【西江千户苗寨】（游览约2小时）：西江是苗语音译，意为苗族西氏支系居住的地方，它是中国仅有的，世界无双的千户苗寨。1285户苗家的木质吊脚楼依山而建，层层相叠，鳞次栉比，气势恢弘。西江千户苗寨由于聚居着众多的苗族人，被誉为“苗都”。在这层层叠叠、高低错落的苗寨深处，隐藏着太多的传奇和神秘。适时自由活动，乘车约2.5小时（车程约190公里）前往【红飘带】“红飘带”集文化、科技、艺术为一体，由数字演艺“红飘带·伟大征程”“红飘带·飞行影院”两大部分组成，使用融合虚拟技术、真人演绎和数字科技的沉浸式体验形式，数字化全景再现长征之路，让人身临其境地，深受震撼和感染力，感受红军的英勇与伟大，艰辛和不易。这是前所未有过的旅游体验，在旅游中感受党的初心和使命。观看【红飘带·多彩飞越】演出，晚餐后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第四天：贵阳-百里杜鹃-普根底阻击战纪念碑-安顺（用餐：早中晚，住宿：安顺）
                <w:br/>
              </w:t>
            </w:r>
          </w:p>
          <w:p>
            <w:pPr>
              <w:pStyle w:val="indent"/>
            </w:pPr>
            <w:r>
              <w:rPr>
                <w:rFonts w:ascii="微软雅黑" w:hAnsi="微软雅黑" w:eastAsia="微软雅黑" w:cs="微软雅黑"/>
                <w:color w:val="000000"/>
                <w:sz w:val="20"/>
                <w:szCs w:val="20"/>
              </w:rPr>
              <w:t xml:space="preserve">
                早餐后，乘车约2小时（车程约130公里）前往【百里杜鹃风景名胜区】（不含景交60元+保险10元），位于贵州西北部，毕节市中部，总面积600余平方公里，享有“地球彩带、杜鹃王国、养身福地、清凉世界”之美誉。是国家5A级旅游景区、国家生态旅游示范区、世界唯一的杜鹃花国家森林公园、国家自然保护区；是全国低碳旅游实验区、亚洲·大中华区十大自然原生态旅游景区、世界上最大的天然花园；是中国春观花、夏种之多。树龄千年的杜鹃花王，花开季节繁花万朵，独树成春，是迄今为止地球上发现的最大杜鹃花树。游览结束后乘车约3.5小时（车程约180公里）返回贵阳，入住休息。避暑、秋休闲、冬赏雪等生态旅游胜地。百里杜鹃风景名胜区，其中宽1-5公里，绵延50余公里，总面积125.8平方公里的地球上最大的原始杜鹃林带分布杜鹃花60多个品种，占世界杜鹃花种属5个亚属中的全部。最难得的一树不同花，可在一棵树上开出不同颜色的花朵，达7种之多。树龄千年的杜鹃花王，花开季节繁花万朵，独树成春，是迄今为止地球上发现的最大杜鹃花树。乘车约5分钟（车程约10公里）前往参观【普根底阻击战纪念碑】：位于大方县东北面，距县城47公里。1936年2月18日，红六师在大定县城接到总指挥部紧急电令，急进革左梁子和黄家坝一带阻击郝梦龄纵队。这次战斗重创了郝梦龄部先头部队，击毙敌团长1名，营长3名，连以下官兵100多人，缴获轻机枪1挺，长短枪60余支。1985年，大方县人民政府在此修建了“黄家坝阻击战纪念碑”，以铭记红军的丰功伟绩。适时乘车约2小时（车程约160公里）前安顺，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第五天：安顺王若飞故居-黄果树景区-贵阳甲秀楼（用餐：早中，住宿：贵阳）
                <w:br/>
              </w:t>
            </w:r>
          </w:p>
          <w:p>
            <w:pPr>
              <w:pStyle w:val="indent"/>
            </w:pPr>
            <w:r>
              <w:rPr>
                <w:rFonts w:ascii="微软雅黑" w:hAnsi="微软雅黑" w:eastAsia="微软雅黑" w:cs="微软雅黑"/>
                <w:color w:val="000000"/>
                <w:sz w:val="20"/>
                <w:szCs w:val="20"/>
              </w:rPr>
              <w:t xml:space="preserve">
                早餐后，前往参观【王若飞故居】（参观约1小时）：坐西朝东，呈“甲”字形布局，是正房、南北厢房和对厅房组成的明清四合院，院内铺以红板壁、木窗户、石级阶梯，设有石砌花坛、鱼池等。始建于清初，是我国老一辈无产阶级革命家王若飞出生和居住过的地方为全国爱国主义教育示范基地。乘车约1小时（车程约45公里）前往游览【黄果树景区】（不含景交50元+保险10元），游览【天星桥景区】（游览约1小时），位于黄果树瀑布下游6公里处，这里有3个连接的片区，即天星盆景区、天星洞景区、水上石林区。天星桥景区石笋密集，植被茂盛，集山、水、林、洞为一体，被游人称赞为：“风刀水剑刻就”的“万倾盆景”，“根笔藤墨绘帛”的“千古绝画”。【黄果树瀑布】（游览约2小时）：古称白水河瀑布，亦名“黄葛墅”瀑布或“黄桷树”瀑布，因本地广泛分布着“黄葛榕”而得名，为黄果树瀑布群中规模最大的一级瀑布，是世界著名大瀑布之一。以水势浩大著称，黄果树瀑布属喀斯特地貌中的侵蚀裂典型瀑布。我们可以领略其壮观秀美，穿越《西游记》中神奇的水帘洞、犀牛潭等景点；之后游览【陡坡塘瀑布】（游览约0.5小时）：瀑顶宽105米，高21米，是黄果树瀑布群中瀑顶最宽的瀑布。陡坡塘瀑布顶上是一个面积达1.5万平方的巨大溶潭，瀑布则是形成在逶迤100多米长的钙化滩坝上。陡坡塘瀑布还有一个特殊的现象：每当洪水到来之前，瀑布都要发出“轰隆。轰隆”的吼声，因此又叫“吼瀑”。适时乘车约2.5小时（车程约160公里）前往贵阳，游览贵阳市徽，标志性建筑【甲秀楼】：始建于明朝万历年间，建楼以培风水，取“科甲挺秀”之意，楼内多为古人题咏碑刻，其中清人刘玉山撰写长联长达174字，大气磅礴，可与昆明的大观楼联相媲美。后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第六天：酒店-适时乘机返程（用餐：早）
                <w:br/>
              </w:t>
            </w:r>
          </w:p>
          <w:p>
            <w:pPr>
              <w:pStyle w:val="indent"/>
            </w:pPr>
            <w:r>
              <w:rPr>
                <w:rFonts w:ascii="微软雅黑" w:hAnsi="微软雅黑" w:eastAsia="微软雅黑" w:cs="微软雅黑"/>
                <w:color w:val="000000"/>
                <w:sz w:val="20"/>
                <w:szCs w:val="20"/>
              </w:rPr>
              <w:t xml:space="preserve">
                早餐后，适时乘车约 0.5 小时（车程约 15 公里）前往贵阳机场乘机返程，结束愉快贵州之行！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1、大交通：参考无锡-贵阳往返飞机，含税费（仅供参考，以实际申请出票为准，多退少补）
                <w:br/>
                2、机场接送：约定地点-无锡机场往返接送
                <w:br/>
                3、当地用车：空调旅游车（根据实际人数安排车型）
                <w:br/>
                4、门票：按照贵州省旅游局指定的含红色景点的指定线路游览，A类景区免大门票，含红飘带演出（景交不含，当地现收）
                <w:br/>
                5、住宿：3晚三钻酒店+1晚四钻温泉酒店+1晚西江苗寨客栈（2人住一间，占床位者酒店含早）
                <w:br/>
                贵阳3晚：清晨时光、上海假日、金融城宜尚或同级
                <w:br/>
                安顺1晚：鑫悦、神骏温泉酒店或同级
                <w:br/>
                西江1晚：清风小筑、谷里度假或同级
                <w:br/>
                6、用餐：含6正餐，餐标40元/餐/人（根据实际需求可调整）
                <w:br/>
                7、导游：贵州当地持证导游带团讲解服务
                <w:br/>
                8、赠送：每人每天一瓶矿泉水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1、必须自理景交不含（210元/人）
                <w:br/>
                黄果树（景交50元+保险10元）+小七孔（景交40元+保险10元）+西江千户苗寨（4程电瓶车20元+保险10元）+百里杜鹃（景交60元+保险10元）=210元/人
                <w:br/>
                2、可选项目不含（非必含，自愿选择）：
                <w:br/>
                小七孔鸳鸯湖游船30元/人
                <w:br/>
                黄果树大瀑布扶梯单程30元/人，往返50元/人
                <w:br/>
                3、单房差不含：单住一间需要补房差（不分酒店单标不同价，以实际为准）
                <w:br/>
                4、其他未列明包含的费用
                <w:br/>
                5、百里杜鹃景交以实际为准，可能有调整
                <w:br/>
                6、保险：建议购买航空险，延误险，旅游人身意外险等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2025-04-05T12:30:19+08:00</dcterms:created>
  <dcterms:modified xsi:type="dcterms:W3CDTF">2025-04-05T12:30:19+08:00</dcterms:modified>
</cp:coreProperties>
</file>

<file path=docProps/custom.xml><?xml version="1.0" encoding="utf-8"?>
<Properties xmlns="http://schemas.openxmlformats.org/officeDocument/2006/custom-properties" xmlns:vt="http://schemas.openxmlformats.org/officeDocument/2006/docPropsVTypes"/>
</file>