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【SHT03】 【上海千古情·一生必看】上海宋城·千古情 外滩 城隍庙 轮渡黄浦江 上海四行仓库纪念馆 2早3正餐·升级贵宾接待宴+小海鲜宴 爆款特惠3日行程单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SHT03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◇吃的好：含2早3正餐，升级1餐贵宾接待宴+1餐小海鲜宴
                <w:br/>
                ◇玩的好：王牌景点深度游玩《上海千古情》
                <w:br/>
                ◇服务好：导游全程贴心服务
                <w:br/>
                ◇礼品好：生态大礼包一份，价值200元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指定地点-上海
                <w:br/>
              </w:t>
            </w:r>
          </w:p>
          <w:p>
            <w:pPr>
              <w:pStyle w:val="indent"/>
            </w:pPr>
            <w:r>
              <w:rPr>
                <w:rFonts w:ascii="微软雅黑" w:hAnsi="微软雅黑" w:eastAsia="微软雅黑" w:cs="微软雅黑"/>
                <w:color w:val="000000"/>
                <w:sz w:val="20"/>
                <w:szCs w:val="20"/>
              </w:rPr>
              <w:t xml:space="preserve">
                早指定地点集合后车赴魔都--上海；
                <w:br/>
                抵达后去往游览游玩上海新景【上海宋城千古情】（场次根据客流由旅行社统一预约安排，年龄要求50周岁以上，其它年龄补60元/人现付导游），主秀《上海千古情》是一生必看的演出，史诗般的叙事结构、上天入地的舞台高科技手段，以独特的艺术视角和细腻的艺术手法，撷取了上海时代变迁中的重要历史节点，塑造了“巧巧”这个贯穿全剧的灵魂人物，从一个平凡上海家庭的视角以小见大，用上海文化生动演绎了上海人自己的故事，颂扬了几代上海人的时代担当和上海这座伟大城市的精神内核，彰显上海文化自信，成为游客了解上海文化的一扇窗口。剧院一秒变海底，火车开进剧院里，3000吨黄浦江水瞬间倾泻，视觉盛宴，心灵震撼！《上海千古情》主要展现的是上海恢弘的历史长卷以及浦东新区开发开放30年的奋斗史，整场表演一共五幕，包含《申沪溯源》《沪上江南》《浦江风云》《摩登岁月》《上海人家》《风从海上来》6个篇章，文化为幕、历史作台，将上海的城市品格和精神传承娓娓道来，整场表演文化底蕴深厚、激情饱满，展现了上海的风云际会、波澜壮阔的历史。5D大型实景体验剧《大地震》，山崩地裂，真情永驻！景区内《幽灵船》《战火》等多个大型互动体验项目。另有演艺剧院、魔法剧场等20多个剧院和体验场所。处处是网红打卡点，数千套服装的换装体验让你拥有百变人生。天天有大戏、周周有潮趴，老少同乐，晴雨皆宜。“战火”的战争场景互动式体验区：在这里可以看见上个世纪中叶的战争时期，抗战军人们在实战中的场景。电报房的永不停歇的无线电波、窗外的枪炮声，走过时地面会随时随着枪炮的声音震动，令人身临其境。今日的美好生活，都是曾经的英雄们用鲜血和生命换来的，我们必将珍惜当下！后特别赠送乘坐即将消失的文化【上海轮渡黄浦江】。温馨提示：如遇涨潮或其它不可抗力因素停航，不退费，敬请谅解！后自由逛中国最繁华的商业街-【南京路步行街】【夜游上海外滩】（游览时间不少于60分钟）外滩矗立着52幢风格迥异的古典复兴大楼，素有“万国建筑博览群”之称，成为旧上海时期的金融中心、外贸机构的集中带，也是旧上海资本主义的写照，一直以来被视为上海的标志性建筑和城市历史的象征。可自费游览浦江游船，顺江而下，观赏风格迥异的外滩风情，错落有致的西式建筑。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精选商务酒店（建议自备洗漱用品）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城隍庙古街】（午餐不含，城隍庙自由逛吃）上海城隍庙位于上海市黄浦区方浜中路，为“长江三大庙”之一。城隍又称城隍神、城隍爷。是中国宗教文化中普遍崇祀的重要神祇之一，由有功于地方民众的名臣英雄充当，是中国民间和道教信奉守护城池之神。殿堂建筑属南方大式建筑，红墙泥瓦，现在庙内主体建筑由庙前广场、大殿、元辰殿，财神殿、慈航殿、城隍殿、娘娘殿组成。后参观【上海四行仓库纪念馆-弹孔墙】（赠送游览，周一闭馆）合办储蓄银行仓库，全称“四行信托部上海分行仓库”，位于闸北区（现静安区）广福路1-21号，苏州北岸，西藏路桥西北角。它是交通银行（大陆银行）与四大银行信托部于民国20年（1931年）共同建造的联合仓库（栈）。四行仓库东侧，原名“大陆银行仓库”，始建于1921年；西区建于1932年。当时是苏州河沿岸一座大型坚固的仓库建筑。这座建筑被用作“晋城”、“大陆”、“盐业”和“中南”四个银行储蓄协会的堆叠。仓库东面的“大陆银行仓库”和西面的“四兴储蓄协会仓库”统称为“四兴仓库”。民国26年，“淞沪会战”、“八百英雄”和日军在这里发动了“四行仓防战”。后前往海门，晚餐后观看【东北二人转】，杂技演出，品尝小海鲜宴，享受一整晚的欢乐时光。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精选商务酒店（建议自备洗漱用品）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上海-指定地点
                <w:br/>
              </w:t>
            </w:r>
          </w:p>
          <w:p>
            <w:pPr>
              <w:pStyle w:val="indent"/>
            </w:pPr>
            <w:r>
              <w:rPr>
                <w:rFonts w:ascii="微软雅黑" w:hAnsi="微软雅黑" w:eastAsia="微软雅黑" w:cs="微软雅黑"/>
                <w:color w:val="000000"/>
                <w:sz w:val="20"/>
                <w:szCs w:val="20"/>
              </w:rPr>
              <w:t xml:space="preserve">
                早餐后参加【企业产品分享会·赠送农副产品】，金盛度假村位于海门区三厂街道大洪村，是一个集科技示范、科普教育、生态种养、生态旅游、住宿餐饮、儿童乐园、户外拓展、垂钓休闲为一体的大型农业生态旅行观光园。贵宾接待宴后游览【江海博物馆】（周一闭馆）江苏省江海博物馆位于江苏省‌南通市‌海门区，是全国唯一、江苏首创的全面展示江海文化起源、传承、发展的国有中型省级主题馆。共有藏品10335件，其中二级文物25套60件，三级文物837套1188件。江苏省江海博物馆内设“江海之光”“张謇实业救国之路”两个固定展区，另有两个用于临展的特展区（1600㎡＋1000㎡）。在这里，观众可以感受江海文化时空更迭之变化、耕江煮海之劳作、渔歌唱晚之美景、古街旧巷之曲折、逐梦世界之足迹；在这里，观众可以感悟江海文化之根、品味江海文化之韵、领略江海文化之真谛。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1、住宿：2晚精选商务酒店（建议自备洗漱用品）
                <w:br/>
                2、用餐：占床者赠送2早3正餐（上海为打包早，敬请谅解，升级1餐贵宾接待宴+1餐小海鲜宴）（此餐为赠送，不用则不退）
                <w:br/>
                3、交通：按实际人数提供往返空调旅游车
                <w:br/>
                4、门票：赠送行程中所列门票（如不参加，不退费用：任何优惠证件不再享受重复优惠）
                <w:br/>
                5、导游：出发地接团，当地送团
                <w:br/>
                6、保险：旅行社责任险
                <w:br/>
                7、购物：第3天上午参加赞助单位推介会，了解企业文化，赠送精美伴手礼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1、必须自理：车导综合服务费60元/人（报名即默认，报名时交予旅行社，导游不代收）
                <w:br/>
                2、用餐：2个正餐不含，请自理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第3天上午参加赞助单位推介会，了解企业文化，赠送精美伴手礼</w:t>
            </w:r>
          </w:p>
        </w:tc>
        <w:tc>
          <w:tcPr/>
          <w:p>
            <w:pPr>
              <w:pStyle w:val="indent"/>
            </w:pPr>
            <w:r>
              <w:rPr>
                <w:rFonts w:ascii="微软雅黑" w:hAnsi="微软雅黑" w:eastAsia="微软雅黑" w:cs="微软雅黑"/>
                <w:color w:val="000000"/>
                <w:sz w:val="20"/>
                <w:szCs w:val="20"/>
              </w:rPr>
              <w:t xml:space="preserve">第3天上午参加赞助单位推介会，了解企业文化，赠送精美伴手礼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必须自理：车导综合服务费60元/人（报名即默认，报名时交予旅行社，导游不代收）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注意：收客年龄：50-79周岁！年龄段外需补150元/人！农村无只能手机不接受参团！整车男女比例1:1！报名需提供准确身份证号！
                <w:br/>
                不接受参加过此购物店和行程的客户参团如有发现补150元/人！
                <w:br/>
                <w:br/>
                1、座位号仅供参考，实际以导游通知为准；
                <w:br/>
                <w:br/>
                2、以上线路为散客拼团，故满30人发班
                <w:br/>
                3、单人房差：产生单男单女，尽量安排拼房或补房差，补房差120元/2晚（补房差后只含早），涉及用餐，只补不退；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2025-04-03T19:06:28+08:00</dcterms:created>
  <dcterms:modified xsi:type="dcterms:W3CDTF">2025-04-03T19:06:28+08:00</dcterms:modified>
</cp:coreProperties>
</file>

<file path=docProps/custom.xml><?xml version="1.0" encoding="utf-8"?>
<Properties xmlns="http://schemas.openxmlformats.org/officeDocument/2006/custom-properties" xmlns:vt="http://schemas.openxmlformats.org/officeDocument/2006/docPropsVTypes"/>
</file>